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7C9" w:rsidRPr="006C28B6" w:rsidRDefault="004247C9" w:rsidP="0030797B">
      <w:pPr>
        <w:jc w:val="center"/>
        <w:rPr>
          <w:rFonts w:ascii="Cambria" w:hAnsi="Cambria" w:cs="TimesNewRomanPSMT"/>
          <w:b/>
          <w:sz w:val="24"/>
          <w:szCs w:val="24"/>
          <w:lang w:val="en-US"/>
        </w:rPr>
      </w:pPr>
    </w:p>
    <w:p w:rsidR="004247C9" w:rsidRPr="00D835A6" w:rsidRDefault="004247C9" w:rsidP="0030797B">
      <w:pPr>
        <w:jc w:val="center"/>
        <w:rPr>
          <w:rFonts w:ascii="Cambria" w:hAnsi="Cambria" w:cs="TimesNewRomanPSMT"/>
          <w:b/>
          <w:sz w:val="72"/>
          <w:szCs w:val="72"/>
          <w:lang w:val="en-US"/>
        </w:rPr>
      </w:pPr>
      <w:r>
        <w:rPr>
          <w:rFonts w:ascii="Cambria" w:hAnsi="Cambria" w:cs="TimesNewRomanPSMT"/>
          <w:b/>
          <w:sz w:val="72"/>
          <w:szCs w:val="72"/>
          <w:lang w:val="en-US"/>
        </w:rPr>
        <w:t>REPORT</w:t>
      </w:r>
    </w:p>
    <w:p w:rsidR="004247C9" w:rsidRDefault="004247C9" w:rsidP="001916D8">
      <w:pPr>
        <w:jc w:val="center"/>
        <w:rPr>
          <w:rFonts w:ascii="Cambria" w:hAnsi="Cambria" w:cs="TimesNewRomanPSMT"/>
          <w:b/>
          <w:sz w:val="28"/>
          <w:szCs w:val="28"/>
          <w:lang w:val="en-US"/>
        </w:rPr>
      </w:pPr>
      <w:r>
        <w:rPr>
          <w:rFonts w:ascii="Cambria" w:hAnsi="Cambria" w:cs="TimesNewRomanPSMT"/>
          <w:b/>
          <w:sz w:val="28"/>
          <w:szCs w:val="28"/>
          <w:lang w:val="en-US"/>
        </w:rPr>
        <w:t>On</w:t>
      </w:r>
      <w:r w:rsidRPr="005F659E">
        <w:rPr>
          <w:rFonts w:ascii="Cambria" w:hAnsi="Cambria" w:cs="TimesNewRomanPSMT"/>
          <w:b/>
          <w:sz w:val="28"/>
          <w:szCs w:val="28"/>
          <w:lang w:val="en-US"/>
        </w:rPr>
        <w:t xml:space="preserve"> </w:t>
      </w:r>
      <w:r>
        <w:rPr>
          <w:rFonts w:ascii="Cambria" w:hAnsi="Cambria" w:cs="TimesNewRomanPSMT"/>
          <w:b/>
          <w:sz w:val="28"/>
          <w:szCs w:val="28"/>
          <w:lang w:val="en-US"/>
        </w:rPr>
        <w:t>the</w:t>
      </w:r>
      <w:r w:rsidRPr="005F659E">
        <w:rPr>
          <w:rFonts w:ascii="Cambria" w:hAnsi="Cambria" w:cs="TimesNewRomanPSMT"/>
          <w:b/>
          <w:sz w:val="28"/>
          <w:szCs w:val="28"/>
          <w:lang w:val="en-US"/>
        </w:rPr>
        <w:t xml:space="preserve"> </w:t>
      </w:r>
      <w:r>
        <w:rPr>
          <w:rFonts w:ascii="Cambria" w:hAnsi="Cambria" w:cs="TimesNewRomanPSMT"/>
          <w:b/>
          <w:sz w:val="28"/>
          <w:szCs w:val="28"/>
          <w:lang w:val="en-US"/>
        </w:rPr>
        <w:t>dynamics</w:t>
      </w:r>
      <w:r w:rsidRPr="005F659E">
        <w:rPr>
          <w:rFonts w:ascii="Cambria" w:hAnsi="Cambria" w:cs="TimesNewRomanPSMT"/>
          <w:b/>
          <w:sz w:val="28"/>
          <w:szCs w:val="28"/>
          <w:lang w:val="en-US"/>
        </w:rPr>
        <w:t xml:space="preserve"> </w:t>
      </w:r>
      <w:r>
        <w:rPr>
          <w:rFonts w:ascii="Cambria" w:hAnsi="Cambria" w:cs="TimesNewRomanPSMT"/>
          <w:b/>
          <w:sz w:val="28"/>
          <w:szCs w:val="28"/>
          <w:lang w:val="en-US"/>
        </w:rPr>
        <w:t>of development and implementation of the project activities</w:t>
      </w:r>
    </w:p>
    <w:p w:rsidR="004247C9" w:rsidRPr="001916D8" w:rsidRDefault="004247C9" w:rsidP="001916D8">
      <w:pPr>
        <w:jc w:val="center"/>
        <w:rPr>
          <w:rFonts w:ascii="Cambria" w:hAnsi="Cambria" w:cs="TimesNewRomanPSMT"/>
          <w:sz w:val="24"/>
          <w:szCs w:val="24"/>
          <w:lang w:val="en-US"/>
        </w:rPr>
      </w:pPr>
      <w:r w:rsidRPr="001916D8">
        <w:rPr>
          <w:rFonts w:ascii="Cambria" w:hAnsi="Cambria" w:cs="TimesNewRomanPSMT"/>
          <w:sz w:val="24"/>
          <w:szCs w:val="24"/>
          <w:lang w:val="en-US"/>
        </w:rPr>
        <w:t xml:space="preserve">Responsible for the summary: Zornitsa Staneva </w:t>
      </w:r>
      <w:r>
        <w:rPr>
          <w:rFonts w:ascii="Cambria" w:hAnsi="Cambria" w:cs="TimesNewRomanPSMT"/>
          <w:sz w:val="24"/>
          <w:szCs w:val="24"/>
          <w:lang w:val="en-US"/>
        </w:rPr>
        <w:t>&amp; Claudio Ingoglia</w:t>
      </w:r>
    </w:p>
    <w:p w:rsidR="004247C9" w:rsidRPr="001916D8" w:rsidRDefault="004247C9" w:rsidP="0030797B">
      <w:pPr>
        <w:jc w:val="both"/>
        <w:rPr>
          <w:rFonts w:ascii="Cambria" w:hAnsi="Cambria" w:cs="TimesNewRomanPSMT"/>
          <w:b/>
          <w:sz w:val="28"/>
          <w:szCs w:val="28"/>
          <w:lang w:val="en-US"/>
        </w:rPr>
      </w:pPr>
    </w:p>
    <w:p w:rsidR="004247C9" w:rsidRDefault="004247C9" w:rsidP="00017D35">
      <w:pPr>
        <w:jc w:val="both"/>
        <w:rPr>
          <w:rFonts w:ascii="Cambria" w:hAnsi="Cambria" w:cs="TimesNewRomanPSMT"/>
          <w:bCs/>
        </w:rPr>
      </w:pPr>
      <w:r>
        <w:rPr>
          <w:rFonts w:ascii="Cambria" w:hAnsi="Cambria" w:cs="TimesNewRomanPSMT"/>
          <w:bCs/>
          <w:lang w:val="en-US"/>
        </w:rPr>
        <w:t>This</w:t>
      </w:r>
      <w:r w:rsidRPr="005F659E">
        <w:rPr>
          <w:rFonts w:ascii="Cambria" w:hAnsi="Cambria" w:cs="TimesNewRomanPSMT"/>
          <w:bCs/>
        </w:rPr>
        <w:t xml:space="preserve"> </w:t>
      </w:r>
      <w:r>
        <w:rPr>
          <w:rFonts w:ascii="Cambria" w:hAnsi="Cambria" w:cs="TimesNewRomanPSMT"/>
          <w:bCs/>
          <w:lang w:val="en-US"/>
        </w:rPr>
        <w:t>report</w:t>
      </w:r>
      <w:r w:rsidRPr="005F659E">
        <w:rPr>
          <w:rFonts w:ascii="Cambria" w:hAnsi="Cambria" w:cs="TimesNewRomanPSMT"/>
          <w:bCs/>
        </w:rPr>
        <w:t xml:space="preserve"> </w:t>
      </w:r>
      <w:r>
        <w:rPr>
          <w:rFonts w:ascii="Cambria" w:hAnsi="Cambria" w:cs="TimesNewRomanPSMT"/>
          <w:bCs/>
          <w:lang w:val="en-US"/>
        </w:rPr>
        <w:t>has</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objective</w:t>
      </w:r>
      <w:r w:rsidRPr="005F659E">
        <w:rPr>
          <w:rFonts w:ascii="Cambria" w:hAnsi="Cambria" w:cs="TimesNewRomanPSMT"/>
          <w:bCs/>
        </w:rPr>
        <w:t xml:space="preserve"> </w:t>
      </w:r>
      <w:r>
        <w:rPr>
          <w:rFonts w:ascii="Cambria" w:hAnsi="Cambria" w:cs="TimesNewRomanPSMT"/>
          <w:bCs/>
          <w:lang w:val="en-US"/>
        </w:rPr>
        <w:t>of</w:t>
      </w:r>
      <w:r w:rsidRPr="005F659E">
        <w:rPr>
          <w:rFonts w:ascii="Cambria" w:hAnsi="Cambria" w:cs="TimesNewRomanPSMT"/>
          <w:bCs/>
        </w:rPr>
        <w:t xml:space="preserve"> </w:t>
      </w:r>
      <w:r>
        <w:rPr>
          <w:rFonts w:ascii="Cambria" w:hAnsi="Cambria" w:cs="TimesNewRomanPSMT"/>
          <w:bCs/>
          <w:lang w:val="en-US"/>
        </w:rPr>
        <w:t>presenting</w:t>
      </w:r>
      <w:r w:rsidRPr="005F659E">
        <w:rPr>
          <w:rFonts w:ascii="Cambria" w:hAnsi="Cambria" w:cs="TimesNewRomanPSMT"/>
          <w:bCs/>
        </w:rPr>
        <w:t xml:space="preserve"> </w:t>
      </w:r>
      <w:r>
        <w:rPr>
          <w:rFonts w:ascii="Cambria" w:hAnsi="Cambria" w:cs="TimesNewRomanPSMT"/>
          <w:bCs/>
          <w:lang w:val="en-US"/>
        </w:rPr>
        <w:t>in</w:t>
      </w:r>
      <w:r w:rsidRPr="005F659E">
        <w:rPr>
          <w:rFonts w:ascii="Cambria" w:hAnsi="Cambria" w:cs="TimesNewRomanPSMT"/>
          <w:bCs/>
        </w:rPr>
        <w:t xml:space="preserve"> </w:t>
      </w:r>
      <w:r>
        <w:rPr>
          <w:rFonts w:ascii="Cambria" w:hAnsi="Cambria" w:cs="TimesNewRomanPSMT"/>
          <w:bCs/>
          <w:lang w:val="en-US"/>
        </w:rPr>
        <w:t>brief</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work, which the consortium carried out with</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children</w:t>
      </w:r>
      <w:r w:rsidRPr="005F659E">
        <w:rPr>
          <w:rFonts w:ascii="Cambria" w:hAnsi="Cambria" w:cs="TimesNewRomanPSMT"/>
          <w:bCs/>
        </w:rPr>
        <w:t xml:space="preserve"> </w:t>
      </w:r>
      <w:r>
        <w:rPr>
          <w:rFonts w:ascii="Cambria" w:hAnsi="Cambria" w:cs="TimesNewRomanPSMT"/>
          <w:bCs/>
          <w:lang w:val="en-US"/>
        </w:rPr>
        <w:t xml:space="preserve">and young people from the targeted locations in </w:t>
      </w:r>
      <w:smartTag w:uri="urn:schemas-microsoft-com:office:smarttags" w:element="country-region">
        <w:r>
          <w:rPr>
            <w:rFonts w:ascii="Cambria" w:hAnsi="Cambria" w:cs="TimesNewRomanPSMT"/>
            <w:bCs/>
            <w:lang w:val="en-US"/>
          </w:rPr>
          <w:t>Bulgaria</w:t>
        </w:r>
      </w:smartTag>
      <w:r>
        <w:rPr>
          <w:rFonts w:ascii="Cambria" w:hAnsi="Cambria" w:cs="TimesNewRomanPSMT"/>
          <w:bCs/>
          <w:lang w:val="en-US"/>
        </w:rPr>
        <w:t xml:space="preserve">, </w:t>
      </w:r>
      <w:smartTag w:uri="urn:schemas-microsoft-com:office:smarttags" w:element="country-region">
        <w:r>
          <w:rPr>
            <w:rFonts w:ascii="Cambria" w:hAnsi="Cambria" w:cs="TimesNewRomanPSMT"/>
            <w:bCs/>
            <w:lang w:val="en-US"/>
          </w:rPr>
          <w:t>Italy</w:t>
        </w:r>
      </w:smartTag>
      <w:r>
        <w:rPr>
          <w:rFonts w:ascii="Cambria" w:hAnsi="Cambria" w:cs="TimesNewRomanPSMT"/>
          <w:bCs/>
          <w:lang w:val="en-US"/>
        </w:rPr>
        <w:t xml:space="preserve"> and the </w:t>
      </w:r>
      <w:smartTag w:uri="urn:schemas-microsoft-com:office:smarttags" w:element="country-region">
        <w:smartTag w:uri="urn:schemas-microsoft-com:office:smarttags" w:element="place">
          <w:r>
            <w:rPr>
              <w:rFonts w:ascii="Cambria" w:hAnsi="Cambria" w:cs="TimesNewRomanPSMT"/>
              <w:bCs/>
              <w:lang w:val="en-US"/>
            </w:rPr>
            <w:t>UK</w:t>
          </w:r>
        </w:smartTag>
      </w:smartTag>
      <w:r>
        <w:rPr>
          <w:rFonts w:ascii="Cambria" w:hAnsi="Cambria" w:cs="TimesNewRomanPSMT"/>
          <w:bCs/>
          <w:lang w:val="en-US"/>
        </w:rPr>
        <w:t xml:space="preserve"> during</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implementation</w:t>
      </w:r>
      <w:r w:rsidRPr="005F659E">
        <w:rPr>
          <w:rFonts w:ascii="Cambria" w:hAnsi="Cambria" w:cs="TimesNewRomanPSMT"/>
          <w:bCs/>
        </w:rPr>
        <w:t xml:space="preserve"> </w:t>
      </w:r>
      <w:r>
        <w:rPr>
          <w:rFonts w:ascii="Cambria" w:hAnsi="Cambria" w:cs="TimesNewRomanPSMT"/>
          <w:bCs/>
          <w:lang w:val="en-US"/>
        </w:rPr>
        <w:t>of</w:t>
      </w:r>
      <w:r w:rsidRPr="005F659E">
        <w:rPr>
          <w:rFonts w:ascii="Cambria" w:hAnsi="Cambria" w:cs="TimesNewRomanPSMT"/>
          <w:bCs/>
        </w:rPr>
        <w:t xml:space="preserve"> </w:t>
      </w:r>
      <w:r>
        <w:rPr>
          <w:rFonts w:ascii="Cambria" w:hAnsi="Cambria" w:cs="TimesNewRomanPSMT"/>
          <w:bCs/>
          <w:lang w:val="en-US"/>
        </w:rPr>
        <w:t>the</w:t>
      </w:r>
      <w:r w:rsidRPr="005F659E">
        <w:rPr>
          <w:rFonts w:ascii="Cambria" w:hAnsi="Cambria" w:cs="TimesNewRomanPSMT"/>
          <w:bCs/>
        </w:rPr>
        <w:t xml:space="preserve"> </w:t>
      </w:r>
      <w:r>
        <w:rPr>
          <w:rFonts w:ascii="Cambria" w:hAnsi="Cambria" w:cs="TimesNewRomanPSMT"/>
          <w:bCs/>
          <w:lang w:val="en-US"/>
        </w:rPr>
        <w:t>VISION project</w:t>
      </w:r>
      <w:r w:rsidRPr="005F659E">
        <w:rPr>
          <w:rFonts w:ascii="Cambria" w:hAnsi="Cambria" w:cs="TimesNewRomanPSMT"/>
          <w:bCs/>
        </w:rPr>
        <w:t xml:space="preserve">. </w:t>
      </w:r>
    </w:p>
    <w:p w:rsidR="004247C9" w:rsidRPr="0035773C" w:rsidRDefault="004247C9" w:rsidP="00AA1D58">
      <w:pPr>
        <w:jc w:val="both"/>
        <w:rPr>
          <w:rFonts w:ascii="Cambria" w:hAnsi="Cambria" w:cs="TimesNewRomanPSMT"/>
          <w:bCs/>
          <w:lang w:val="en-US"/>
        </w:rPr>
      </w:pPr>
      <w:r>
        <w:rPr>
          <w:rFonts w:ascii="Cambria" w:hAnsi="Cambria" w:cs="TimesNewRomanPSMT"/>
          <w:bCs/>
          <w:lang w:val="en-US"/>
        </w:rPr>
        <w:t>As</w:t>
      </w:r>
      <w:r w:rsidRPr="0035773C">
        <w:rPr>
          <w:rFonts w:ascii="Cambria" w:hAnsi="Cambria" w:cs="TimesNewRomanPSMT"/>
          <w:bCs/>
          <w:lang w:val="en-US"/>
        </w:rPr>
        <w:t xml:space="preserve"> </w:t>
      </w:r>
      <w:r>
        <w:rPr>
          <w:rFonts w:ascii="Cambria" w:hAnsi="Cambria" w:cs="TimesNewRomanPSMT"/>
          <w:bCs/>
          <w:lang w:val="en-US"/>
        </w:rPr>
        <w:t>of</w:t>
      </w:r>
      <w:r w:rsidRPr="0035773C">
        <w:rPr>
          <w:rFonts w:ascii="Cambria" w:hAnsi="Cambria" w:cs="TimesNewRomanPSMT"/>
          <w:bCs/>
          <w:lang w:val="en-US"/>
        </w:rPr>
        <w:t xml:space="preserve"> </w:t>
      </w:r>
      <w:r>
        <w:rPr>
          <w:rFonts w:ascii="Cambria" w:hAnsi="Cambria" w:cs="TimesNewRomanPSMT"/>
          <w:bCs/>
          <w:lang w:val="en-US"/>
        </w:rPr>
        <w:t>February</w:t>
      </w:r>
      <w:r w:rsidRPr="0035773C">
        <w:rPr>
          <w:rFonts w:ascii="Cambria" w:hAnsi="Cambria" w:cs="TimesNewRomanPSMT"/>
          <w:bCs/>
          <w:lang w:val="en-US"/>
        </w:rPr>
        <w:t xml:space="preserve"> 2015 </w:t>
      </w:r>
      <w:r>
        <w:rPr>
          <w:rFonts w:ascii="Cambria" w:hAnsi="Cambria" w:cs="TimesNewRomanPSMT"/>
          <w:bCs/>
          <w:lang w:val="en-US"/>
        </w:rPr>
        <w:t>until</w:t>
      </w:r>
      <w:r w:rsidRPr="0035773C">
        <w:rPr>
          <w:rFonts w:ascii="Cambria" w:hAnsi="Cambria" w:cs="TimesNewRomanPSMT"/>
          <w:bCs/>
          <w:lang w:val="en-US"/>
        </w:rPr>
        <w:t xml:space="preserve"> </w:t>
      </w:r>
      <w:r>
        <w:rPr>
          <w:rFonts w:ascii="Cambria" w:hAnsi="Cambria" w:cs="TimesNewRomanPSMT"/>
          <w:bCs/>
          <w:lang w:val="en-US"/>
        </w:rPr>
        <w:t>June</w:t>
      </w:r>
      <w:r>
        <w:rPr>
          <w:rFonts w:ascii="Cambria" w:hAnsi="Cambria" w:cs="TimesNewRomanPSMT"/>
          <w:bCs/>
        </w:rPr>
        <w:t xml:space="preserve"> 2016</w:t>
      </w:r>
      <w:r w:rsidRPr="0035773C">
        <w:rPr>
          <w:rFonts w:ascii="Cambria" w:hAnsi="Cambria" w:cs="TimesNewRomanPSMT"/>
          <w:bCs/>
          <w:lang w:val="en-US"/>
        </w:rPr>
        <w:t xml:space="preserve"> </w:t>
      </w:r>
      <w:r>
        <w:rPr>
          <w:rFonts w:ascii="Cambria" w:hAnsi="Cambria" w:cs="TimesNewRomanPSMT"/>
          <w:bCs/>
          <w:lang w:val="en-US"/>
        </w:rPr>
        <w:t>inclusive</w:t>
      </w:r>
      <w:r w:rsidRPr="0035773C">
        <w:rPr>
          <w:rFonts w:ascii="Cambria" w:hAnsi="Cambria" w:cs="TimesNewRomanPSMT"/>
          <w:bCs/>
          <w:lang w:val="en-US"/>
        </w:rPr>
        <w:t xml:space="preserve"> </w:t>
      </w:r>
      <w:r>
        <w:rPr>
          <w:rFonts w:ascii="Cambria" w:hAnsi="Cambria" w:cs="TimesNewRomanPSMT"/>
          <w:bCs/>
        </w:rPr>
        <w:t xml:space="preserve">(17 </w:t>
      </w:r>
      <w:r>
        <w:rPr>
          <w:rFonts w:ascii="Cambria" w:hAnsi="Cambria" w:cs="TimesNewRomanPSMT"/>
          <w:bCs/>
          <w:lang w:val="en-US"/>
        </w:rPr>
        <w:t>months</w:t>
      </w:r>
      <w:r>
        <w:rPr>
          <w:rFonts w:ascii="Cambria" w:hAnsi="Cambria" w:cs="TimesNewRomanPSMT"/>
          <w:bC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carried</w:t>
      </w:r>
      <w:r w:rsidRPr="0035773C">
        <w:rPr>
          <w:rFonts w:ascii="Cambria" w:hAnsi="Cambria" w:cs="TimesNewRomanPSMT"/>
          <w:bCs/>
          <w:lang w:val="en-US"/>
        </w:rPr>
        <w:t xml:space="preserve"> </w:t>
      </w:r>
      <w:r>
        <w:rPr>
          <w:rFonts w:ascii="Cambria" w:hAnsi="Cambria" w:cs="TimesNewRomanPSMT"/>
          <w:bCs/>
          <w:lang w:val="en-US"/>
        </w:rPr>
        <w:t>out</w:t>
      </w:r>
      <w:r w:rsidRPr="0035773C">
        <w:rPr>
          <w:rFonts w:ascii="Cambria" w:hAnsi="Cambria" w:cs="TimesNewRomanPSMT"/>
          <w:bCs/>
          <w:lang w:val="en-US"/>
        </w:rPr>
        <w:t xml:space="preserve"> </w:t>
      </w:r>
      <w:r>
        <w:rPr>
          <w:rFonts w:ascii="Cambria" w:hAnsi="Cambria" w:cs="TimesNewRomanPSMT"/>
          <w:bCs/>
          <w:lang w:val="en-US"/>
        </w:rPr>
        <w:t>a total of 112</w:t>
      </w:r>
      <w:r w:rsidRPr="001916D8">
        <w:rPr>
          <w:rFonts w:ascii="Cambria" w:hAnsi="Cambria" w:cs="TimesNewRomanPSMT"/>
          <w:bCs/>
          <w:lang w:val="en-US"/>
        </w:rPr>
        <w:t xml:space="preserve"> </w:t>
      </w:r>
      <w:r>
        <w:rPr>
          <w:rFonts w:ascii="Cambria" w:hAnsi="Cambria" w:cs="TimesNewRomanPSMT"/>
          <w:bCs/>
          <w:lang w:val="en-US"/>
        </w:rPr>
        <w:t>meetings with children and young people, who were interested and willing to work in the sphere of drama techniques and approaches in order to consciously and subconsciously develop skills for verbal and physical expressiveness and communication.</w:t>
      </w:r>
    </w:p>
    <w:p w:rsidR="004247C9" w:rsidRDefault="004247C9" w:rsidP="001916D8">
      <w:pPr>
        <w:numPr>
          <w:ilvl w:val="0"/>
          <w:numId w:val="2"/>
        </w:numPr>
        <w:jc w:val="both"/>
        <w:rPr>
          <w:rFonts w:ascii="Cambria" w:hAnsi="Cambria" w:cs="TimesNewRomanPSMT"/>
          <w:bCs/>
          <w:lang w:val="en-US"/>
        </w:rPr>
      </w:pPr>
      <w:r>
        <w:rPr>
          <w:rFonts w:ascii="Cambria" w:hAnsi="Cambria" w:cs="TimesNewRomanPSMT"/>
          <w:bCs/>
        </w:rPr>
        <w:t xml:space="preserve">30 </w:t>
      </w:r>
      <w:r>
        <w:rPr>
          <w:rFonts w:ascii="Cambria" w:hAnsi="Cambria" w:cs="TimesNewRomanPSMT"/>
          <w:bCs/>
          <w:lang w:val="en-US"/>
        </w:rPr>
        <w:t>in Sofia, where one meeting accounts for the meetings of both groups, when they were separate or for a single meeting with all children/young people</w:t>
      </w:r>
    </w:p>
    <w:p w:rsidR="004247C9" w:rsidRDefault="004247C9" w:rsidP="001916D8">
      <w:pPr>
        <w:numPr>
          <w:ilvl w:val="0"/>
          <w:numId w:val="2"/>
        </w:numPr>
        <w:jc w:val="both"/>
        <w:rPr>
          <w:rFonts w:ascii="Cambria" w:hAnsi="Cambria" w:cs="TimesNewRomanPSMT"/>
          <w:bCs/>
          <w:lang w:val="en-US"/>
        </w:rPr>
      </w:pPr>
      <w:r>
        <w:rPr>
          <w:rFonts w:ascii="Cambria" w:hAnsi="Cambria" w:cs="TimesNewRomanPSMT"/>
          <w:bCs/>
          <w:lang w:val="en-US"/>
        </w:rPr>
        <w:t>27 in Veliko Tarnovo, where each meeting involved all participants from the region</w:t>
      </w:r>
    </w:p>
    <w:p w:rsidR="004247C9" w:rsidRDefault="004247C9" w:rsidP="001916D8">
      <w:pPr>
        <w:numPr>
          <w:ilvl w:val="0"/>
          <w:numId w:val="2"/>
        </w:numPr>
        <w:jc w:val="both"/>
        <w:rPr>
          <w:rFonts w:ascii="Cambria" w:hAnsi="Cambria" w:cs="TimesNewRomanPSMT"/>
          <w:bCs/>
          <w:lang w:val="en-US"/>
        </w:rPr>
      </w:pPr>
      <w:r>
        <w:rPr>
          <w:rFonts w:ascii="Cambria" w:hAnsi="Cambria" w:cs="TimesNewRomanPSMT"/>
          <w:bCs/>
          <w:lang w:val="en-US"/>
        </w:rPr>
        <w:t xml:space="preserve">40 in </w:t>
      </w:r>
      <w:smartTag w:uri="urn:schemas-microsoft-com:office:smarttags" w:element="City">
        <w:smartTag w:uri="urn:schemas-microsoft-com:office:smarttags" w:element="place">
          <w:r>
            <w:rPr>
              <w:rFonts w:ascii="Cambria" w:hAnsi="Cambria" w:cs="TimesNewRomanPSMT"/>
              <w:bCs/>
              <w:lang w:val="en-US"/>
            </w:rPr>
            <w:t>Palermo</w:t>
          </w:r>
        </w:smartTag>
      </w:smartTag>
      <w:r>
        <w:rPr>
          <w:rFonts w:ascii="Cambria" w:hAnsi="Cambria" w:cs="TimesNewRomanPSMT"/>
          <w:bCs/>
          <w:lang w:val="en-US"/>
        </w:rPr>
        <w:t>, where one meeting accounts for interaction with one of the two age groups, into which the participants were divided</w:t>
      </w:r>
      <w:r>
        <w:rPr>
          <w:rStyle w:val="FootnoteReference"/>
          <w:rFonts w:ascii="Cambria" w:hAnsi="Cambria" w:cs="TimesNewRomanPSMT"/>
          <w:bCs/>
          <w:lang w:val="en-US"/>
        </w:rPr>
        <w:footnoteReference w:id="1"/>
      </w:r>
    </w:p>
    <w:p w:rsidR="004247C9" w:rsidRDefault="004247C9" w:rsidP="00AA1D58">
      <w:pPr>
        <w:numPr>
          <w:ilvl w:val="0"/>
          <w:numId w:val="2"/>
        </w:numPr>
        <w:jc w:val="both"/>
        <w:rPr>
          <w:rFonts w:ascii="Cambria" w:hAnsi="Cambria" w:cs="TimesNewRomanPSMT"/>
          <w:bCs/>
          <w:lang w:val="en-US"/>
        </w:rPr>
      </w:pPr>
      <w:r>
        <w:rPr>
          <w:rFonts w:ascii="Cambria" w:hAnsi="Cambria" w:cs="TimesNewRomanPSMT"/>
          <w:bCs/>
          <w:lang w:val="en-US"/>
        </w:rPr>
        <w:t xml:space="preserve">15 in the </w:t>
      </w:r>
      <w:smartTag w:uri="urn:schemas-microsoft-com:office:smarttags" w:element="country-region">
        <w:smartTag w:uri="urn:schemas-microsoft-com:office:smarttags" w:element="place">
          <w:r>
            <w:rPr>
              <w:rFonts w:ascii="Cambria" w:hAnsi="Cambria" w:cs="TimesNewRomanPSMT"/>
              <w:bCs/>
              <w:lang w:val="en-US"/>
            </w:rPr>
            <w:t>UK</w:t>
          </w:r>
        </w:smartTag>
      </w:smartTag>
    </w:p>
    <w:p w:rsidR="004247C9" w:rsidRDefault="004247C9" w:rsidP="00AA1D58">
      <w:pPr>
        <w:jc w:val="both"/>
        <w:rPr>
          <w:rFonts w:ascii="Cambria" w:hAnsi="Cambria" w:cs="TimesNewRomanPSMT"/>
          <w:bCs/>
        </w:rPr>
      </w:pPr>
      <w:r>
        <w:rPr>
          <w:rFonts w:ascii="Cambria" w:hAnsi="Cambria" w:cs="TimesNewRomanPSMT"/>
          <w:bCs/>
          <w:lang w:val="en-US"/>
        </w:rPr>
        <w:t xml:space="preserve">Those, who were brave enough to work with the theatrical teams were 70 blind or visually impaired children and young people - 22 in </w:t>
      </w:r>
      <w:smartTag w:uri="urn:schemas-microsoft-com:office:smarttags" w:element="City">
        <w:r>
          <w:rPr>
            <w:rFonts w:ascii="Cambria" w:hAnsi="Cambria" w:cs="TimesNewRomanPSMT"/>
            <w:bCs/>
            <w:lang w:val="en-US"/>
          </w:rPr>
          <w:t>Sofia</w:t>
        </w:r>
      </w:smartTag>
      <w:r>
        <w:rPr>
          <w:rFonts w:ascii="Cambria" w:hAnsi="Cambria" w:cs="TimesNewRomanPSMT"/>
          <w:bCs/>
          <w:lang w:val="en-US"/>
        </w:rPr>
        <w:t xml:space="preserve">, 13 in Veliko Tarnovo, 20 in </w:t>
      </w:r>
      <w:smartTag w:uri="urn:schemas-microsoft-com:office:smarttags" w:element="City">
        <w:r>
          <w:rPr>
            <w:rFonts w:ascii="Cambria" w:hAnsi="Cambria" w:cs="TimesNewRomanPSMT"/>
            <w:bCs/>
            <w:lang w:val="en-US"/>
          </w:rPr>
          <w:t>Palermo</w:t>
        </w:r>
      </w:smartTag>
      <w:r>
        <w:rPr>
          <w:rFonts w:ascii="Cambria" w:hAnsi="Cambria" w:cs="TimesNewRomanPSMT"/>
          <w:bCs/>
          <w:lang w:val="en-US"/>
        </w:rPr>
        <w:t xml:space="preserve"> and 15 in the </w:t>
      </w:r>
      <w:smartTag w:uri="urn:schemas-microsoft-com:office:smarttags" w:element="country-region">
        <w:smartTag w:uri="urn:schemas-microsoft-com:office:smarttags" w:element="place">
          <w:r>
            <w:rPr>
              <w:rFonts w:ascii="Cambria" w:hAnsi="Cambria" w:cs="TimesNewRomanPSMT"/>
              <w:bCs/>
              <w:lang w:val="en-US"/>
            </w:rPr>
            <w:t>UK</w:t>
          </w:r>
        </w:smartTag>
      </w:smartTag>
      <w:r>
        <w:rPr>
          <w:rFonts w:ascii="Cambria" w:hAnsi="Cambria" w:cs="TimesNewRomanPSMT"/>
          <w:bCs/>
          <w:lang w:val="en-US"/>
        </w:rPr>
        <w:t xml:space="preserve">. These numbers show the steady-goers, not those who came for one or two meetings and due to some reason decided to drop out. We need to make this statement, because due to the broad outreach to the local visually impaired communities of the school for v.i. children in Sofia, UCAN Productions in Wales and the Institute for the blind in Palermo, the visually impaired people who were in touch with the project represent a much larger group. UCAN productions for example has an outreach of 259 v.i. children and young people who were involved during the workshops conducted in various locations throughout the </w:t>
      </w:r>
      <w:smartTag w:uri="urn:schemas-microsoft-com:office:smarttags" w:element="country-region">
        <w:smartTag w:uri="urn:schemas-microsoft-com:office:smarttags" w:element="place">
          <w:r>
            <w:rPr>
              <w:rFonts w:ascii="Cambria" w:hAnsi="Cambria" w:cs="TimesNewRomanPSMT"/>
              <w:bCs/>
              <w:lang w:val="en-US"/>
            </w:rPr>
            <w:t>UK</w:t>
          </w:r>
        </w:smartTag>
      </w:smartTag>
      <w:r>
        <w:rPr>
          <w:rFonts w:ascii="Cambria" w:hAnsi="Cambria" w:cs="TimesNewRomanPSMT"/>
          <w:bCs/>
          <w:lang w:val="en-US"/>
        </w:rPr>
        <w:t xml:space="preserve">. </w:t>
      </w:r>
    </w:p>
    <w:p w:rsidR="004247C9" w:rsidRDefault="004247C9" w:rsidP="00017D35">
      <w:pPr>
        <w:jc w:val="both"/>
        <w:rPr>
          <w:rFonts w:ascii="Cambria" w:hAnsi="Cambria" w:cs="TimesNewRomanPSMT"/>
          <w:bCs/>
          <w:lang w:val="en-US"/>
        </w:rPr>
      </w:pPr>
      <w:r>
        <w:rPr>
          <w:rFonts w:ascii="Cambria" w:hAnsi="Cambria" w:cs="TimesNewRomanPSMT"/>
          <w:bCs/>
          <w:lang w:val="en-US"/>
        </w:rPr>
        <w:t xml:space="preserve">The meetings in </w:t>
      </w:r>
      <w:smartTag w:uri="urn:schemas-microsoft-com:office:smarttags" w:element="City">
        <w:smartTag w:uri="urn:schemas-microsoft-com:office:smarttags" w:element="place">
          <w:r w:rsidRPr="00F76F0D">
            <w:rPr>
              <w:rFonts w:ascii="Cambria" w:hAnsi="Cambria" w:cs="TimesNewRomanPSMT"/>
              <w:b/>
              <w:i/>
              <w:iCs/>
              <w:lang w:val="en-US"/>
            </w:rPr>
            <w:t>Sofia</w:t>
          </w:r>
        </w:smartTag>
      </w:smartTag>
      <w:r>
        <w:rPr>
          <w:rFonts w:ascii="Cambria" w:hAnsi="Cambria" w:cs="TimesNewRomanPSMT"/>
          <w:bCs/>
          <w:lang w:val="en-US"/>
        </w:rPr>
        <w:t xml:space="preserve"> were taking place at the school for v.i. children “Louis Braille”, in a dedicated game-room. All the meetings, except the last few ones for 2016 as well as those related to the dance process, organized by Ina Gerginova, took</w:t>
      </w:r>
      <w:r w:rsidRPr="00D835A6">
        <w:rPr>
          <w:rFonts w:ascii="Cambria" w:hAnsi="Cambria" w:cs="TimesNewRomanPSMT"/>
          <w:bCs/>
          <w:lang w:val="en-US"/>
        </w:rPr>
        <w:t xml:space="preserve"> </w:t>
      </w:r>
      <w:r>
        <w:rPr>
          <w:rFonts w:ascii="Cambria" w:hAnsi="Cambria" w:cs="TimesNewRomanPSMT"/>
          <w:bCs/>
          <w:lang w:val="en-US"/>
        </w:rPr>
        <w:t>place</w:t>
      </w:r>
      <w:r w:rsidRPr="00D835A6">
        <w:rPr>
          <w:rFonts w:ascii="Cambria" w:hAnsi="Cambria" w:cs="TimesNewRomanPSMT"/>
          <w:bCs/>
          <w:lang w:val="en-US"/>
        </w:rPr>
        <w:t xml:space="preserve"> </w:t>
      </w:r>
      <w:r>
        <w:rPr>
          <w:rFonts w:ascii="Cambria" w:hAnsi="Cambria" w:cs="TimesNewRomanPSMT"/>
          <w:bCs/>
          <w:lang w:val="en-US"/>
        </w:rPr>
        <w:t>on</w:t>
      </w:r>
      <w:r w:rsidRPr="00D835A6">
        <w:rPr>
          <w:rFonts w:ascii="Cambria" w:hAnsi="Cambria" w:cs="TimesNewRomanPSMT"/>
          <w:bCs/>
          <w:lang w:val="en-US"/>
        </w:rPr>
        <w:t xml:space="preserve"> </w:t>
      </w:r>
      <w:r>
        <w:rPr>
          <w:rFonts w:ascii="Cambria" w:hAnsi="Cambria" w:cs="TimesNewRomanPSMT"/>
          <w:bCs/>
          <w:lang w:val="en-US"/>
        </w:rPr>
        <w:t>Fridays</w:t>
      </w:r>
      <w:r w:rsidRPr="00D835A6">
        <w:rPr>
          <w:rFonts w:ascii="Cambria" w:hAnsi="Cambria" w:cs="TimesNewRomanPSMT"/>
          <w:bCs/>
          <w:lang w:val="en-US"/>
        </w:rPr>
        <w:t xml:space="preserve">, </w:t>
      </w:r>
      <w:r>
        <w:rPr>
          <w:rFonts w:ascii="Cambria" w:hAnsi="Cambria" w:cs="TimesNewRomanPSMT"/>
          <w:bCs/>
          <w:lang w:val="en-US"/>
        </w:rPr>
        <w:t>because</w:t>
      </w:r>
      <w:r w:rsidRPr="00D835A6">
        <w:rPr>
          <w:rFonts w:ascii="Cambria" w:hAnsi="Cambria" w:cs="TimesNewRomanPSMT"/>
          <w:bCs/>
          <w:lang w:val="en-US"/>
        </w:rPr>
        <w:t xml:space="preserve"> </w:t>
      </w:r>
      <w:r>
        <w:rPr>
          <w:rFonts w:ascii="Cambria" w:hAnsi="Cambria" w:cs="TimesNewRomanPSMT"/>
          <w:bCs/>
          <w:lang w:val="en-US"/>
        </w:rPr>
        <w:t>the</w:t>
      </w:r>
      <w:r w:rsidRPr="00D835A6">
        <w:rPr>
          <w:rFonts w:ascii="Cambria" w:hAnsi="Cambria" w:cs="TimesNewRomanPSMT"/>
          <w:bCs/>
          <w:lang w:val="en-US"/>
        </w:rPr>
        <w:t xml:space="preserve"> </w:t>
      </w:r>
      <w:r>
        <w:rPr>
          <w:rFonts w:ascii="Cambria" w:hAnsi="Cambria" w:cs="TimesNewRomanPSMT"/>
          <w:bCs/>
          <w:lang w:val="en-US"/>
        </w:rPr>
        <w:t>school</w:t>
      </w:r>
      <w:r w:rsidRPr="00D835A6">
        <w:rPr>
          <w:rFonts w:ascii="Cambria" w:hAnsi="Cambria" w:cs="TimesNewRomanPSMT"/>
          <w:bCs/>
          <w:lang w:val="en-US"/>
        </w:rPr>
        <w:t xml:space="preserve"> </w:t>
      </w:r>
      <w:r>
        <w:rPr>
          <w:rFonts w:ascii="Cambria" w:hAnsi="Cambria" w:cs="TimesNewRomanPSMT"/>
          <w:bCs/>
          <w:lang w:val="en-US"/>
        </w:rPr>
        <w:t>agenda</w:t>
      </w:r>
      <w:r w:rsidRPr="00D835A6">
        <w:rPr>
          <w:rFonts w:ascii="Cambria" w:hAnsi="Cambria" w:cs="TimesNewRomanPSMT"/>
          <w:bCs/>
          <w:lang w:val="en-US"/>
        </w:rPr>
        <w:t xml:space="preserve"> </w:t>
      </w:r>
      <w:r>
        <w:rPr>
          <w:rFonts w:ascii="Cambria" w:hAnsi="Cambria" w:cs="TimesNewRomanPSMT"/>
          <w:bCs/>
          <w:lang w:val="en-US"/>
        </w:rPr>
        <w:t>allowed</w:t>
      </w:r>
      <w:r w:rsidRPr="00D835A6">
        <w:rPr>
          <w:rFonts w:ascii="Cambria" w:hAnsi="Cambria" w:cs="TimesNewRomanPSMT"/>
          <w:bCs/>
          <w:lang w:val="en-US"/>
        </w:rPr>
        <w:t xml:space="preserve"> </w:t>
      </w:r>
      <w:r>
        <w:rPr>
          <w:rFonts w:ascii="Cambria" w:hAnsi="Cambria" w:cs="TimesNewRomanPSMT"/>
          <w:bCs/>
          <w:lang w:val="en-US"/>
        </w:rPr>
        <w:t>it</w:t>
      </w:r>
      <w:r w:rsidRPr="00D835A6">
        <w:rPr>
          <w:rFonts w:ascii="Cambria" w:hAnsi="Cambria" w:cs="TimesNewRomanPSMT"/>
          <w:bCs/>
          <w:lang w:val="en-US"/>
        </w:rPr>
        <w:t xml:space="preserve">. </w:t>
      </w:r>
      <w:r>
        <w:rPr>
          <w:rFonts w:ascii="Cambria" w:hAnsi="Cambria" w:cs="TimesNewRomanPSMT"/>
          <w:bCs/>
          <w:lang w:val="en-US"/>
        </w:rPr>
        <w:t>Most</w:t>
      </w:r>
      <w:r w:rsidRPr="0035773C">
        <w:rPr>
          <w:rFonts w:ascii="Cambria" w:hAnsi="Cambria" w:cs="TimesNewRomanPSMT"/>
          <w:bCs/>
          <w:lang w:val="en-US"/>
        </w:rPr>
        <w:t xml:space="preserve"> </w:t>
      </w:r>
      <w:r>
        <w:rPr>
          <w:rFonts w:ascii="Cambria" w:hAnsi="Cambria" w:cs="TimesNewRomanPSMT"/>
          <w:bCs/>
          <w:lang w:val="en-US"/>
        </w:rPr>
        <w:t>of</w:t>
      </w:r>
      <w:r w:rsidRPr="0035773C">
        <w:rPr>
          <w:rFonts w:ascii="Cambria" w:hAnsi="Cambria" w:cs="TimesNewRomanPSMT"/>
          <w:bCs/>
          <w:lang w:val="en-US"/>
        </w:rPr>
        <w:t xml:space="preserve"> </w:t>
      </w:r>
      <w:r>
        <w:rPr>
          <w:rFonts w:ascii="Cambria" w:hAnsi="Cambria" w:cs="TimesNewRomanPSMT"/>
          <w:bCs/>
          <w:lang w:val="en-US"/>
        </w:rPr>
        <w:t>the</w:t>
      </w:r>
      <w:r w:rsidRPr="0035773C">
        <w:rPr>
          <w:rFonts w:ascii="Cambria" w:hAnsi="Cambria" w:cs="TimesNewRomanPSMT"/>
          <w:bCs/>
          <w:lang w:val="en-US"/>
        </w:rPr>
        <w:t xml:space="preserve"> </w:t>
      </w:r>
      <w:r>
        <w:rPr>
          <w:rFonts w:ascii="Cambria" w:hAnsi="Cambria" w:cs="TimesNewRomanPSMT"/>
          <w:bCs/>
          <w:lang w:val="en-US"/>
        </w:rPr>
        <w:t>time</w:t>
      </w:r>
      <w:r w:rsidRPr="0035773C">
        <w:rPr>
          <w:rFonts w:ascii="Cambria" w:hAnsi="Cambria" w:cs="TimesNewRomanPSMT"/>
          <w:bCs/>
          <w:lang w:val="en-US"/>
        </w:rPr>
        <w:t xml:space="preserve"> </w:t>
      </w:r>
      <w:r>
        <w:rPr>
          <w:rFonts w:ascii="Cambria" w:hAnsi="Cambria" w:cs="TimesNewRomanPSMT"/>
          <w:bCs/>
          <w:lang w:val="en-US"/>
        </w:rPr>
        <w:t>the</w:t>
      </w:r>
      <w:r w:rsidRPr="0035773C">
        <w:rPr>
          <w:rFonts w:ascii="Cambria" w:hAnsi="Cambria" w:cs="TimesNewRomanPSMT"/>
          <w:bCs/>
          <w:lang w:val="en-US"/>
        </w:rPr>
        <w:t xml:space="preserve"> </w:t>
      </w:r>
      <w:r>
        <w:rPr>
          <w:rFonts w:ascii="Cambria" w:hAnsi="Cambria" w:cs="TimesNewRomanPSMT"/>
          <w:bCs/>
          <w:lang w:val="en-US"/>
        </w:rPr>
        <w:t>children</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separated</w:t>
      </w:r>
      <w:r w:rsidRPr="0035773C">
        <w:rPr>
          <w:rFonts w:ascii="Cambria" w:hAnsi="Cambria" w:cs="TimesNewRomanPSMT"/>
          <w:bCs/>
          <w:lang w:val="en-US"/>
        </w:rPr>
        <w:t xml:space="preserve"> </w:t>
      </w:r>
      <w:r>
        <w:rPr>
          <w:rFonts w:ascii="Cambria" w:hAnsi="Cambria" w:cs="TimesNewRomanPSMT"/>
          <w:bCs/>
          <w:lang w:val="en-US"/>
        </w:rPr>
        <w:t>into</w:t>
      </w:r>
      <w:r w:rsidRPr="0035773C">
        <w:rPr>
          <w:rFonts w:ascii="Cambria" w:hAnsi="Cambria" w:cs="TimesNewRomanPSMT"/>
          <w:bCs/>
          <w:lang w:val="en-US"/>
        </w:rPr>
        <w:t xml:space="preserve"> </w:t>
      </w:r>
      <w:r>
        <w:rPr>
          <w:rFonts w:ascii="Cambria" w:hAnsi="Cambria" w:cs="TimesNewRomanPSMT"/>
          <w:bCs/>
          <w:lang w:val="en-US"/>
        </w:rPr>
        <w:t>two</w:t>
      </w:r>
      <w:r w:rsidRPr="0035773C">
        <w:rPr>
          <w:rFonts w:ascii="Cambria" w:hAnsi="Cambria" w:cs="TimesNewRomanPSMT"/>
          <w:bCs/>
          <w:lang w:val="en-US"/>
        </w:rPr>
        <w:t xml:space="preserve"> </w:t>
      </w:r>
      <w:r>
        <w:rPr>
          <w:rFonts w:ascii="Cambria" w:hAnsi="Cambria" w:cs="TimesNewRomanPSMT"/>
          <w:bCs/>
          <w:lang w:val="en-US"/>
        </w:rPr>
        <w:t>groups</w:t>
      </w:r>
      <w:r w:rsidRPr="0035773C">
        <w:rPr>
          <w:rFonts w:ascii="Cambria" w:hAnsi="Cambria" w:cs="TimesNewRomanPSMT"/>
          <w:bCs/>
          <w:lang w:val="en-US"/>
        </w:rPr>
        <w:t xml:space="preserve"> </w:t>
      </w:r>
      <w:r>
        <w:rPr>
          <w:rFonts w:ascii="Cambria" w:hAnsi="Cambria" w:cs="TimesNewRomanPSMT"/>
          <w:bCs/>
        </w:rPr>
        <w:t xml:space="preserve">– </w:t>
      </w:r>
      <w:r>
        <w:rPr>
          <w:rFonts w:ascii="Cambria" w:hAnsi="Cambria" w:cs="TimesNewRomanPSMT"/>
          <w:bCs/>
          <w:lang w:val="en-US"/>
        </w:rPr>
        <w:t>not</w:t>
      </w:r>
      <w:r w:rsidRPr="0035773C">
        <w:rPr>
          <w:rFonts w:ascii="Cambria" w:hAnsi="Cambria" w:cs="TimesNewRomanPSMT"/>
          <w:bCs/>
          <w:lang w:val="en-US"/>
        </w:rPr>
        <w:t xml:space="preserve"> </w:t>
      </w:r>
      <w:r>
        <w:rPr>
          <w:rFonts w:ascii="Cambria" w:hAnsi="Cambria" w:cs="TimesNewRomanPSMT"/>
          <w:bCs/>
          <w:lang w:val="en-US"/>
        </w:rPr>
        <w:t>just</w:t>
      </w:r>
      <w:r w:rsidRPr="0035773C">
        <w:rPr>
          <w:rFonts w:ascii="Cambria" w:hAnsi="Cambria" w:cs="TimesNewRomanPSMT"/>
          <w:bCs/>
          <w:lang w:val="en-US"/>
        </w:rPr>
        <w:t xml:space="preserve"> </w:t>
      </w:r>
      <w:r>
        <w:rPr>
          <w:rFonts w:ascii="Cambria" w:hAnsi="Cambria" w:cs="TimesNewRomanPSMT"/>
          <w:bCs/>
          <w:lang w:val="en-US"/>
        </w:rPr>
        <w:t>because</w:t>
      </w:r>
      <w:r w:rsidRPr="0035773C">
        <w:rPr>
          <w:rFonts w:ascii="Cambria" w:hAnsi="Cambria" w:cs="TimesNewRomanPSMT"/>
          <w:bCs/>
          <w:lang w:val="en-US"/>
        </w:rPr>
        <w:t xml:space="preserve"> </w:t>
      </w:r>
      <w:r>
        <w:rPr>
          <w:rFonts w:ascii="Cambria" w:hAnsi="Cambria" w:cs="TimesNewRomanPSMT"/>
          <w:bCs/>
          <w:lang w:val="en-US"/>
        </w:rPr>
        <w:t>they</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too</w:t>
      </w:r>
      <w:r w:rsidRPr="0035773C">
        <w:rPr>
          <w:rFonts w:ascii="Cambria" w:hAnsi="Cambria" w:cs="TimesNewRomanPSMT"/>
          <w:bCs/>
          <w:lang w:val="en-US"/>
        </w:rPr>
        <w:t xml:space="preserve"> </w:t>
      </w:r>
      <w:r>
        <w:rPr>
          <w:rFonts w:ascii="Cambria" w:hAnsi="Cambria" w:cs="TimesNewRomanPSMT"/>
          <w:bCs/>
          <w:lang w:val="en-US"/>
        </w:rPr>
        <w:t>many</w:t>
      </w:r>
      <w:r w:rsidRPr="0035773C">
        <w:rPr>
          <w:rFonts w:ascii="Cambria" w:hAnsi="Cambria" w:cs="TimesNewRomanPSMT"/>
          <w:bCs/>
          <w:lang w:val="en-US"/>
        </w:rPr>
        <w:t xml:space="preserve">, </w:t>
      </w:r>
      <w:r>
        <w:rPr>
          <w:rFonts w:ascii="Cambria" w:hAnsi="Cambria" w:cs="TimesNewRomanPSMT"/>
          <w:bCs/>
          <w:lang w:val="en-US"/>
        </w:rPr>
        <w:t>but</w:t>
      </w:r>
      <w:r w:rsidRPr="0035773C">
        <w:rPr>
          <w:rFonts w:ascii="Cambria" w:hAnsi="Cambria" w:cs="TimesNewRomanPSMT"/>
          <w:bCs/>
          <w:lang w:val="en-US"/>
        </w:rPr>
        <w:t xml:space="preserve"> </w:t>
      </w:r>
      <w:r>
        <w:rPr>
          <w:rFonts w:ascii="Cambria" w:hAnsi="Cambria" w:cs="TimesNewRomanPSMT"/>
          <w:bCs/>
          <w:lang w:val="en-US"/>
        </w:rPr>
        <w:t>also</w:t>
      </w:r>
      <w:r w:rsidRPr="0035773C">
        <w:rPr>
          <w:rFonts w:ascii="Cambria" w:hAnsi="Cambria" w:cs="TimesNewRomanPSMT"/>
          <w:bCs/>
          <w:lang w:val="en-US"/>
        </w:rPr>
        <w:t xml:space="preserve"> </w:t>
      </w:r>
      <w:r>
        <w:rPr>
          <w:rFonts w:ascii="Cambria" w:hAnsi="Cambria" w:cs="TimesNewRomanPSMT"/>
          <w:bCs/>
          <w:lang w:val="en-US"/>
        </w:rPr>
        <w:t>a</w:t>
      </w:r>
      <w:r w:rsidRPr="0035773C">
        <w:rPr>
          <w:rFonts w:ascii="Cambria" w:hAnsi="Cambria" w:cs="TimesNewRomanPSMT"/>
          <w:bCs/>
          <w:lang w:val="en-US"/>
        </w:rPr>
        <w:t xml:space="preserve"> </w:t>
      </w:r>
      <w:r>
        <w:rPr>
          <w:rFonts w:ascii="Cambria" w:hAnsi="Cambria" w:cs="TimesNewRomanPSMT"/>
          <w:bCs/>
          <w:lang w:val="en-US"/>
        </w:rPr>
        <w:t>part</w:t>
      </w:r>
      <w:r w:rsidRPr="0035773C">
        <w:rPr>
          <w:rFonts w:ascii="Cambria" w:hAnsi="Cambria" w:cs="TimesNewRomanPSMT"/>
          <w:bCs/>
          <w:lang w:val="en-US"/>
        </w:rPr>
        <w:t xml:space="preserve"> </w:t>
      </w:r>
      <w:r>
        <w:rPr>
          <w:rFonts w:ascii="Cambria" w:hAnsi="Cambria" w:cs="TimesNewRomanPSMT"/>
          <w:bCs/>
          <w:lang w:val="en-US"/>
        </w:rPr>
        <w:t>of</w:t>
      </w:r>
      <w:r w:rsidRPr="0035773C">
        <w:rPr>
          <w:rFonts w:ascii="Cambria" w:hAnsi="Cambria" w:cs="TimesNewRomanPSMT"/>
          <w:bCs/>
          <w:lang w:val="en-US"/>
        </w:rPr>
        <w:t xml:space="preserve"> </w:t>
      </w:r>
      <w:r>
        <w:rPr>
          <w:rFonts w:ascii="Cambria" w:hAnsi="Cambria" w:cs="TimesNewRomanPSMT"/>
          <w:bCs/>
          <w:lang w:val="en-US"/>
        </w:rPr>
        <w:t>them</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not</w:t>
      </w:r>
      <w:r w:rsidRPr="0035773C">
        <w:rPr>
          <w:rFonts w:ascii="Cambria" w:hAnsi="Cambria" w:cs="TimesNewRomanPSMT"/>
          <w:bCs/>
          <w:lang w:val="en-US"/>
        </w:rPr>
        <w:t xml:space="preserve"> </w:t>
      </w:r>
      <w:r>
        <w:rPr>
          <w:rFonts w:ascii="Cambria" w:hAnsi="Cambria" w:cs="TimesNewRomanPSMT"/>
          <w:bCs/>
          <w:lang w:val="en-US"/>
        </w:rPr>
        <w:t>staying</w:t>
      </w:r>
      <w:r w:rsidRPr="0035773C">
        <w:rPr>
          <w:rFonts w:ascii="Cambria" w:hAnsi="Cambria" w:cs="TimesNewRomanPSMT"/>
          <w:bCs/>
          <w:lang w:val="en-US"/>
        </w:rPr>
        <w:t xml:space="preserve"> </w:t>
      </w:r>
      <w:r>
        <w:rPr>
          <w:rFonts w:ascii="Cambria" w:hAnsi="Cambria" w:cs="TimesNewRomanPSMT"/>
          <w:bCs/>
          <w:lang w:val="en-US"/>
        </w:rPr>
        <w:t>at</w:t>
      </w:r>
      <w:r w:rsidRPr="0035773C">
        <w:rPr>
          <w:rFonts w:ascii="Cambria" w:hAnsi="Cambria" w:cs="TimesNewRomanPSMT"/>
          <w:bCs/>
          <w:lang w:val="en-US"/>
        </w:rPr>
        <w:t xml:space="preserve"> </w:t>
      </w:r>
      <w:r>
        <w:rPr>
          <w:rFonts w:ascii="Cambria" w:hAnsi="Cambria" w:cs="TimesNewRomanPSMT"/>
          <w:bCs/>
          <w:lang w:val="en-US"/>
        </w:rPr>
        <w:t>the</w:t>
      </w:r>
      <w:r w:rsidRPr="0035773C">
        <w:rPr>
          <w:rFonts w:ascii="Cambria" w:hAnsi="Cambria" w:cs="TimesNewRomanPSMT"/>
          <w:bCs/>
          <w:lang w:val="en-US"/>
        </w:rPr>
        <w:t xml:space="preserve"> </w:t>
      </w:r>
      <w:r>
        <w:rPr>
          <w:rFonts w:ascii="Cambria" w:hAnsi="Cambria" w:cs="TimesNewRomanPSMT"/>
          <w:bCs/>
          <w:lang w:val="en-US"/>
        </w:rPr>
        <w:t>school</w:t>
      </w:r>
      <w:r w:rsidRPr="0035773C">
        <w:rPr>
          <w:rFonts w:ascii="Cambria" w:hAnsi="Cambria" w:cs="TimesNewRomanPSMT"/>
          <w:bCs/>
          <w:lang w:val="en-US"/>
        </w:rPr>
        <w:t xml:space="preserve"> </w:t>
      </w:r>
      <w:r>
        <w:rPr>
          <w:rFonts w:ascii="Cambria" w:hAnsi="Cambria" w:cs="TimesNewRomanPSMT"/>
          <w:bCs/>
          <w:lang w:val="en-US"/>
        </w:rPr>
        <w:t xml:space="preserve">dormitory, but were being taken home by a regular school bus, leaving at </w:t>
      </w:r>
      <w:r>
        <w:rPr>
          <w:rFonts w:ascii="Cambria" w:hAnsi="Cambria" w:cs="TimesNewRomanPSMT"/>
          <w:bCs/>
        </w:rPr>
        <w:t xml:space="preserve">15:30. </w:t>
      </w:r>
      <w:r>
        <w:rPr>
          <w:rFonts w:ascii="Cambria" w:hAnsi="Cambria" w:cs="TimesNewRomanPSMT"/>
          <w:bCs/>
          <w:lang w:val="en-US"/>
        </w:rPr>
        <w:t>Thus</w:t>
      </w:r>
      <w:r w:rsidRPr="0035773C">
        <w:rPr>
          <w:rFonts w:ascii="Cambria" w:hAnsi="Cambria" w:cs="TimesNewRomanPSMT"/>
          <w:bCs/>
          <w:lang w:val="en-US"/>
        </w:rPr>
        <w:t xml:space="preserve">, </w:t>
      </w:r>
      <w:r>
        <w:rPr>
          <w:rFonts w:ascii="Cambria" w:hAnsi="Cambria" w:cs="TimesNewRomanPSMT"/>
          <w:bCs/>
          <w:lang w:val="en-US"/>
        </w:rPr>
        <w:t>we</w:t>
      </w:r>
      <w:r w:rsidRPr="0035773C">
        <w:rPr>
          <w:rFonts w:ascii="Cambria" w:hAnsi="Cambria" w:cs="TimesNewRomanPSMT"/>
          <w:bCs/>
          <w:lang w:val="en-US"/>
        </w:rPr>
        <w:t xml:space="preserve"> </w:t>
      </w:r>
      <w:r>
        <w:rPr>
          <w:rFonts w:ascii="Cambria" w:hAnsi="Cambria" w:cs="TimesNewRomanPSMT"/>
          <w:bCs/>
          <w:lang w:val="en-US"/>
        </w:rPr>
        <w:t>were</w:t>
      </w:r>
      <w:r w:rsidRPr="0035773C">
        <w:rPr>
          <w:rFonts w:ascii="Cambria" w:hAnsi="Cambria" w:cs="TimesNewRomanPSMT"/>
          <w:bCs/>
          <w:lang w:val="en-US"/>
        </w:rPr>
        <w:t xml:space="preserve"> </w:t>
      </w:r>
      <w:r>
        <w:rPr>
          <w:rFonts w:ascii="Cambria" w:hAnsi="Cambria" w:cs="TimesNewRomanPSMT"/>
          <w:bCs/>
          <w:lang w:val="en-US"/>
        </w:rPr>
        <w:t>meeting</w:t>
      </w:r>
      <w:r w:rsidRPr="0035773C">
        <w:rPr>
          <w:rFonts w:ascii="Cambria" w:hAnsi="Cambria" w:cs="TimesNewRomanPSMT"/>
          <w:bCs/>
          <w:lang w:val="en-US"/>
        </w:rPr>
        <w:t xml:space="preserve"> </w:t>
      </w:r>
      <w:r>
        <w:rPr>
          <w:rFonts w:ascii="Cambria" w:hAnsi="Cambria" w:cs="TimesNewRomanPSMT"/>
          <w:bCs/>
          <w:lang w:val="en-US"/>
        </w:rPr>
        <w:t>group</w:t>
      </w:r>
      <w:r w:rsidRPr="0035773C">
        <w:rPr>
          <w:rFonts w:ascii="Cambria" w:hAnsi="Cambria" w:cs="TimesNewRomanPSMT"/>
          <w:bCs/>
          <w:lang w:val="en-US"/>
        </w:rPr>
        <w:t xml:space="preserve"> </w:t>
      </w:r>
      <w:r>
        <w:rPr>
          <w:rFonts w:ascii="Cambria" w:hAnsi="Cambria" w:cs="TimesNewRomanPSMT"/>
          <w:bCs/>
          <w:lang w:val="en-US"/>
        </w:rPr>
        <w:t>one</w:t>
      </w:r>
      <w:r w:rsidRPr="0035773C">
        <w:rPr>
          <w:rFonts w:ascii="Cambria" w:hAnsi="Cambria" w:cs="TimesNewRomanPSMT"/>
          <w:bCs/>
          <w:lang w:val="en-US"/>
        </w:rPr>
        <w:t xml:space="preserve"> </w:t>
      </w:r>
      <w:r>
        <w:rPr>
          <w:rFonts w:ascii="Cambria" w:hAnsi="Cambria" w:cs="TimesNewRomanPSMT"/>
          <w:bCs/>
          <w:lang w:val="en-US"/>
        </w:rPr>
        <w:t>from</w:t>
      </w:r>
      <w:r w:rsidRPr="0035773C">
        <w:rPr>
          <w:rFonts w:ascii="Cambria" w:hAnsi="Cambria" w:cs="TimesNewRomanPSMT"/>
          <w:bCs/>
          <w:lang w:val="en-US"/>
        </w:rPr>
        <w:t xml:space="preserve"> </w:t>
      </w:r>
      <w:r>
        <w:rPr>
          <w:rFonts w:ascii="Cambria" w:hAnsi="Cambria" w:cs="TimesNewRomanPSMT"/>
          <w:bCs/>
        </w:rPr>
        <w:t xml:space="preserve">13:30 </w:t>
      </w:r>
      <w:r>
        <w:rPr>
          <w:rFonts w:ascii="Cambria" w:hAnsi="Cambria" w:cs="TimesNewRomanPSMT"/>
          <w:bCs/>
          <w:lang w:val="en-US"/>
        </w:rPr>
        <w:t>till</w:t>
      </w:r>
      <w:r>
        <w:rPr>
          <w:rFonts w:ascii="Cambria" w:hAnsi="Cambria" w:cs="TimesNewRomanPSMT"/>
          <w:bCs/>
        </w:rPr>
        <w:t xml:space="preserve"> 15:30, </w:t>
      </w:r>
      <w:r>
        <w:rPr>
          <w:rFonts w:ascii="Cambria" w:hAnsi="Cambria" w:cs="TimesNewRomanPSMT"/>
          <w:bCs/>
          <w:lang w:val="en-US"/>
        </w:rPr>
        <w:t xml:space="preserve">and with group two </w:t>
      </w:r>
      <w:r>
        <w:rPr>
          <w:rFonts w:ascii="Cambria" w:hAnsi="Cambria" w:cs="TimesNewRomanPSMT"/>
          <w:bCs/>
        </w:rPr>
        <w:t xml:space="preserve">– </w:t>
      </w:r>
      <w:r>
        <w:rPr>
          <w:rFonts w:ascii="Cambria" w:hAnsi="Cambria" w:cs="TimesNewRomanPSMT"/>
          <w:bCs/>
          <w:lang w:val="en-US"/>
        </w:rPr>
        <w:t>from</w:t>
      </w:r>
      <w:r>
        <w:rPr>
          <w:rFonts w:ascii="Cambria" w:hAnsi="Cambria" w:cs="TimesNewRomanPSMT"/>
          <w:bCs/>
        </w:rPr>
        <w:t xml:space="preserve"> 16:00 </w:t>
      </w:r>
      <w:r>
        <w:rPr>
          <w:rFonts w:ascii="Cambria" w:hAnsi="Cambria" w:cs="TimesNewRomanPSMT"/>
          <w:bCs/>
          <w:lang w:val="en-US"/>
        </w:rPr>
        <w:t>till</w:t>
      </w:r>
      <w:r>
        <w:rPr>
          <w:rFonts w:ascii="Cambria" w:hAnsi="Cambria" w:cs="TimesNewRomanPSMT"/>
          <w:bCs/>
        </w:rPr>
        <w:t xml:space="preserve"> 18:00.</w:t>
      </w:r>
      <w:r>
        <w:rPr>
          <w:rFonts w:ascii="Cambria" w:hAnsi="Cambria" w:cs="TimesNewRomanPSMT"/>
          <w:bCs/>
          <w:lang w:val="en-US"/>
        </w:rPr>
        <w:t xml:space="preserve"> At the mere end of the school year – in June – our meetings transferred to the school-hall, so that the children would get to know the area of the stage and to practice approaching and navigating it. The meetings were facilitated by Tsveta Baliyska, Ina Gerginova, Konstantin Kuchev, Aleksandar Evtimov and Zornitsa Staneva with the support of members of the school staff. </w:t>
      </w:r>
    </w:p>
    <w:p w:rsidR="004247C9" w:rsidRDefault="004247C9" w:rsidP="00D70C9F">
      <w:pPr>
        <w:jc w:val="both"/>
        <w:rPr>
          <w:rFonts w:ascii="Cambria" w:hAnsi="Cambria" w:cs="TimesNewRomanPSMT"/>
          <w:bCs/>
          <w:lang w:val="en-US"/>
        </w:rPr>
      </w:pPr>
      <w:r>
        <w:rPr>
          <w:rFonts w:ascii="Cambria" w:hAnsi="Cambria" w:cs="TimesNewRomanPSMT"/>
          <w:bCs/>
          <w:lang w:val="en-US"/>
        </w:rPr>
        <w:t xml:space="preserve">The meetings in </w:t>
      </w:r>
      <w:r w:rsidRPr="00F76F0D">
        <w:rPr>
          <w:rFonts w:ascii="Cambria" w:hAnsi="Cambria" w:cs="TimesNewRomanPSMT"/>
          <w:b/>
          <w:i/>
          <w:iCs/>
          <w:lang w:val="en-US"/>
        </w:rPr>
        <w:t>Veliko Tarnovo</w:t>
      </w:r>
      <w:r>
        <w:rPr>
          <w:rFonts w:ascii="Cambria" w:hAnsi="Cambria" w:cs="TimesNewRomanPSMT"/>
          <w:bCs/>
          <w:lang w:val="en-US"/>
        </w:rPr>
        <w:t xml:space="preserve"> took place on the premises of the children’s center of the Association “Hope for all”, as well as at a small local theatre hall, and were carried out by Rositsa Todorova (all meetings) and Veselin Vasilev and Margarita Marinova from “Theatre Vesel” (the last 12 meetings) . </w:t>
      </w:r>
    </w:p>
    <w:p w:rsidR="004247C9" w:rsidRDefault="004247C9" w:rsidP="00F61C75">
      <w:pPr>
        <w:jc w:val="both"/>
        <w:rPr>
          <w:rFonts w:ascii="Cambria" w:hAnsi="Cambria" w:cs="TimesNewRomanPSMT"/>
          <w:bCs/>
          <w:lang w:val="en-US"/>
        </w:rPr>
      </w:pPr>
      <w:r>
        <w:rPr>
          <w:rFonts w:ascii="Cambria" w:hAnsi="Cambria" w:cs="TimesNewRomanPSMT"/>
          <w:bCs/>
          <w:lang w:val="en-US"/>
        </w:rPr>
        <w:t xml:space="preserve">The meetings in </w:t>
      </w:r>
      <w:smartTag w:uri="urn:schemas-microsoft-com:office:smarttags" w:element="City">
        <w:r w:rsidRPr="00F76F0D">
          <w:rPr>
            <w:rFonts w:ascii="Cambria" w:hAnsi="Cambria" w:cs="TimesNewRomanPSMT"/>
            <w:b/>
            <w:i/>
            <w:iCs/>
            <w:lang w:val="en-US"/>
          </w:rPr>
          <w:t>Palermo</w:t>
        </w:r>
      </w:smartTag>
      <w:r>
        <w:rPr>
          <w:rFonts w:ascii="Cambria" w:hAnsi="Cambria" w:cs="TimesNewRomanPSMT"/>
          <w:bCs/>
          <w:lang w:val="en-US"/>
        </w:rPr>
        <w:t xml:space="preserve"> took place on the premises of the Institute for the blind in </w:t>
      </w:r>
      <w:smartTag w:uri="urn:schemas-microsoft-com:office:smarttags" w:element="City">
        <w:smartTag w:uri="urn:schemas-microsoft-com:office:smarttags" w:element="place">
          <w:r>
            <w:rPr>
              <w:rFonts w:ascii="Cambria" w:hAnsi="Cambria" w:cs="TimesNewRomanPSMT"/>
              <w:bCs/>
              <w:lang w:val="en-US"/>
            </w:rPr>
            <w:t>Palermo</w:t>
          </w:r>
        </w:smartTag>
      </w:smartTag>
      <w:r>
        <w:rPr>
          <w:rFonts w:ascii="Cambria" w:hAnsi="Cambria" w:cs="TimesNewRomanPSMT"/>
          <w:bCs/>
          <w:lang w:val="en-US"/>
        </w:rPr>
        <w:t xml:space="preserve"> and were carried out by Stefania Vitale and Casimiro Alaimo. </w:t>
      </w:r>
      <w:r w:rsidRPr="00632167">
        <w:rPr>
          <w:rFonts w:ascii="Cambria" w:hAnsi="Cambria" w:cs="TimesNewRomanPSMT"/>
          <w:bCs/>
          <w:lang w:val="en-US"/>
        </w:rPr>
        <w:t xml:space="preserve">From March 2015 to December 2015 a group of 20 people joined </w:t>
      </w:r>
      <w:r>
        <w:rPr>
          <w:rFonts w:ascii="Cambria" w:hAnsi="Cambria" w:cs="TimesNewRomanPSMT"/>
          <w:bCs/>
          <w:lang w:val="en-US"/>
        </w:rPr>
        <w:t>the Italian team</w:t>
      </w:r>
      <w:r w:rsidRPr="00632167">
        <w:rPr>
          <w:rFonts w:ascii="Cambria" w:hAnsi="Cambria" w:cs="TimesNewRomanPSMT"/>
          <w:bCs/>
          <w:lang w:val="en-US"/>
        </w:rPr>
        <w:t xml:space="preserve"> to discover the world of theatre games, exercises and exploration of the self. The group was divided into two smaller groups, basically because of the age difference. We worked with ten children (age 8 - 12) on Tuesdays for two hours and with ten young people (13 -19) on Thursdays for three hours. We had 10 meetings with the first group (20 hours) and 18 meetings with the second group (54 hours) in 2015. For most </w:t>
      </w:r>
      <w:r>
        <w:rPr>
          <w:rFonts w:ascii="Cambria" w:hAnsi="Cambria" w:cs="TimesNewRomanPSMT"/>
          <w:bCs/>
          <w:lang w:val="en-US"/>
        </w:rPr>
        <w:t xml:space="preserve">Italian </w:t>
      </w:r>
      <w:r w:rsidRPr="00632167">
        <w:rPr>
          <w:rFonts w:ascii="Cambria" w:hAnsi="Cambria" w:cs="TimesNewRomanPSMT"/>
          <w:bCs/>
          <w:lang w:val="en-US"/>
        </w:rPr>
        <w:t>participants this was their very first approach with drama and they were eager to start, but they also felt shy and insecure. VISION meetings had the objective to work on self</w:t>
      </w:r>
      <w:r>
        <w:rPr>
          <w:rFonts w:ascii="Cambria" w:hAnsi="Cambria" w:cs="TimesNewRomanPSMT"/>
          <w:bCs/>
          <w:lang w:val="en-US"/>
        </w:rPr>
        <w:t>-confidence and self</w:t>
      </w:r>
      <w:r w:rsidRPr="00632167">
        <w:rPr>
          <w:rFonts w:ascii="Cambria" w:hAnsi="Cambria" w:cs="TimesNewRomanPSMT"/>
          <w:bCs/>
          <w:lang w:val="en-US"/>
        </w:rPr>
        <w:t>-esteem and soon became every participants’ favorite activities. After December 2015</w:t>
      </w:r>
      <w:r w:rsidRPr="00F61C75">
        <w:rPr>
          <w:rFonts w:ascii="Cambria" w:hAnsi="Cambria" w:cs="TimesNewRomanPSMT"/>
          <w:bCs/>
          <w:lang w:val="en-US"/>
        </w:rPr>
        <w:t xml:space="preserve"> </w:t>
      </w:r>
      <w:r w:rsidRPr="00632167">
        <w:rPr>
          <w:rFonts w:ascii="Cambria" w:hAnsi="Cambria" w:cs="TimesNewRomanPSMT"/>
          <w:bCs/>
          <w:lang w:val="en-US"/>
        </w:rPr>
        <w:t>it was difficult for</w:t>
      </w:r>
      <w:r>
        <w:rPr>
          <w:rFonts w:ascii="Cambria" w:hAnsi="Cambria" w:cs="TimesNewRomanPSMT"/>
          <w:bCs/>
          <w:lang w:val="en-US"/>
        </w:rPr>
        <w:t xml:space="preserve"> t</w:t>
      </w:r>
      <w:r w:rsidRPr="00632167">
        <w:rPr>
          <w:rFonts w:ascii="Cambria" w:hAnsi="Cambria" w:cs="TimesNewRomanPSMT"/>
          <w:bCs/>
          <w:lang w:val="en-US"/>
        </w:rPr>
        <w:t>he group of ten children to continue</w:t>
      </w:r>
      <w:r>
        <w:rPr>
          <w:rFonts w:ascii="Cambria" w:hAnsi="Cambria" w:cs="TimesNewRomanPSMT"/>
          <w:bCs/>
          <w:lang w:val="en-US"/>
        </w:rPr>
        <w:t>, but those o</w:t>
      </w:r>
      <w:r w:rsidRPr="00632167">
        <w:rPr>
          <w:rFonts w:ascii="Cambria" w:hAnsi="Cambria" w:cs="TimesNewRomanPSMT"/>
          <w:bCs/>
          <w:lang w:val="en-US"/>
        </w:rPr>
        <w:t>f them, who really, really wanted to continue, decided to join the group of young people on Thursdays. From January 2016 to May 2016, 12 meetings of two hours and a half (30 hours) took place.</w:t>
      </w:r>
    </w:p>
    <w:p w:rsidR="004247C9" w:rsidRDefault="004247C9" w:rsidP="00F76F0D">
      <w:pPr>
        <w:jc w:val="both"/>
        <w:rPr>
          <w:rFonts w:ascii="Cambria" w:hAnsi="Cambria" w:cs="TimesNewRomanPSMT"/>
          <w:bCs/>
          <w:lang w:val="en-US"/>
        </w:rPr>
      </w:pPr>
      <w:r>
        <w:rPr>
          <w:rFonts w:ascii="Cambria" w:hAnsi="Cambria" w:cs="TimesNewRomanPSMT"/>
          <w:bCs/>
          <w:lang w:val="en-US"/>
        </w:rPr>
        <w:t>The meetings in</w:t>
      </w:r>
      <w:r w:rsidRPr="00F76F0D">
        <w:rPr>
          <w:rFonts w:ascii="Cambria" w:hAnsi="Cambria" w:cs="TimesNewRomanPSMT"/>
          <w:b/>
          <w:i/>
          <w:iCs/>
          <w:lang w:val="en-US"/>
        </w:rPr>
        <w:t xml:space="preserve"> the </w:t>
      </w:r>
      <w:smartTag w:uri="urn:schemas-microsoft-com:office:smarttags" w:element="country-region">
        <w:smartTag w:uri="urn:schemas-microsoft-com:office:smarttags" w:element="place">
          <w:r w:rsidRPr="00F76F0D">
            <w:rPr>
              <w:rFonts w:ascii="Cambria" w:hAnsi="Cambria" w:cs="TimesNewRomanPSMT"/>
              <w:b/>
              <w:i/>
              <w:iCs/>
              <w:lang w:val="en-US"/>
            </w:rPr>
            <w:t>UK</w:t>
          </w:r>
        </w:smartTag>
      </w:smartTag>
      <w:r>
        <w:rPr>
          <w:rFonts w:ascii="Cambria" w:hAnsi="Cambria" w:cs="TimesNewRomanPSMT"/>
          <w:bCs/>
          <w:lang w:val="en-US"/>
        </w:rPr>
        <w:t xml:space="preserve"> took place in several different locations due to the expansion of the territory and the v.i. group. The meetings were taking place at the OPTOM in </w:t>
      </w:r>
      <w:smartTag w:uri="urn:schemas-microsoft-com:office:smarttags" w:element="City">
        <w:r>
          <w:rPr>
            <w:rFonts w:ascii="Cambria" w:hAnsi="Cambria" w:cs="TimesNewRomanPSMT"/>
            <w:bCs/>
            <w:lang w:val="en-US"/>
          </w:rPr>
          <w:t>Cardiff</w:t>
        </w:r>
      </w:smartTag>
      <w:r>
        <w:rPr>
          <w:rFonts w:ascii="Cambria" w:hAnsi="Cambria" w:cs="TimesNewRomanPSMT"/>
          <w:bCs/>
          <w:lang w:val="en-US"/>
        </w:rPr>
        <w:t xml:space="preserve">, </w:t>
      </w:r>
      <w:smartTag w:uri="urn:schemas-microsoft-com:office:smarttags" w:element="country-region">
        <w:r>
          <w:rPr>
            <w:rFonts w:ascii="Cambria" w:hAnsi="Cambria" w:cs="TimesNewRomanPSMT"/>
            <w:bCs/>
            <w:lang w:val="en-US"/>
          </w:rPr>
          <w:t>Wales</w:t>
        </w:r>
      </w:smartTag>
      <w:r>
        <w:rPr>
          <w:rFonts w:ascii="Cambria" w:hAnsi="Cambria" w:cs="TimesNewRomanPSMT"/>
          <w:bCs/>
          <w:lang w:val="en-US"/>
        </w:rPr>
        <w:t xml:space="preserve"> at the RNC of the Blind in </w:t>
      </w:r>
      <w:smartTag w:uri="urn:schemas-microsoft-com:office:smarttags" w:element="City">
        <w:r>
          <w:rPr>
            <w:rFonts w:ascii="Cambria" w:hAnsi="Cambria" w:cs="TimesNewRomanPSMT"/>
            <w:bCs/>
            <w:lang w:val="en-US"/>
          </w:rPr>
          <w:t>Hereford</w:t>
        </w:r>
      </w:smartTag>
      <w:r>
        <w:rPr>
          <w:rFonts w:ascii="Cambria" w:hAnsi="Cambria" w:cs="TimesNewRomanPSMT"/>
          <w:bCs/>
          <w:lang w:val="en-US"/>
        </w:rPr>
        <w:t xml:space="preserve">, </w:t>
      </w:r>
      <w:smartTag w:uri="urn:schemas-microsoft-com:office:smarttags" w:element="country-region">
        <w:r>
          <w:rPr>
            <w:rFonts w:ascii="Cambria" w:hAnsi="Cambria" w:cs="TimesNewRomanPSMT"/>
            <w:bCs/>
            <w:lang w:val="en-US"/>
          </w:rPr>
          <w:t>England</w:t>
        </w:r>
      </w:smartTag>
      <w:r>
        <w:rPr>
          <w:rFonts w:ascii="Cambria" w:hAnsi="Cambria" w:cs="TimesNewRomanPSMT"/>
          <w:bCs/>
          <w:lang w:val="en-US"/>
        </w:rPr>
        <w:t xml:space="preserve"> as well as at the premises of the association of parents of visually impaired children and young people - VICTA – in </w:t>
      </w:r>
      <w:smartTag w:uri="urn:schemas-microsoft-com:office:smarttags" w:element="City">
        <w:smartTag w:uri="urn:schemas-microsoft-com:office:smarttags" w:element="place">
          <w:smartTag w:uri="urn:schemas-microsoft-com:office:smarttags" w:element="City">
            <w:r>
              <w:rPr>
                <w:rFonts w:ascii="Cambria" w:hAnsi="Cambria" w:cs="TimesNewRomanPSMT"/>
                <w:bCs/>
                <w:lang w:val="en-US"/>
              </w:rPr>
              <w:t>Milton Keynes</w:t>
            </w:r>
          </w:smartTag>
          <w:r>
            <w:rPr>
              <w:rFonts w:ascii="Cambria" w:hAnsi="Cambria" w:cs="TimesNewRomanPSMT"/>
              <w:bCs/>
              <w:lang w:val="en-US"/>
            </w:rPr>
            <w:t xml:space="preserve">, </w:t>
          </w:r>
          <w:smartTag w:uri="urn:schemas-microsoft-com:office:smarttags" w:element="country-region">
            <w:r>
              <w:rPr>
                <w:rFonts w:ascii="Cambria" w:hAnsi="Cambria" w:cs="TimesNewRomanPSMT"/>
                <w:bCs/>
                <w:lang w:val="en-US"/>
              </w:rPr>
              <w:t>England</w:t>
            </w:r>
          </w:smartTag>
        </w:smartTag>
      </w:smartTag>
      <w:r>
        <w:rPr>
          <w:rFonts w:ascii="Cambria" w:hAnsi="Cambria" w:cs="TimesNewRomanPSMT"/>
          <w:bCs/>
          <w:lang w:val="en-US"/>
        </w:rPr>
        <w:t xml:space="preserve">. During the project period 15 meetings with a large group of visually impaired young people took place under the facilitation of prominent UCAN drama trainers. The national report provided by the partner holds a bouquet of inspired comments and evaluations from workshop participants, proving the efficiency of the exercises used. </w:t>
      </w:r>
    </w:p>
    <w:p w:rsidR="004247C9" w:rsidRPr="00632167" w:rsidRDefault="004247C9" w:rsidP="009B5343">
      <w:pPr>
        <w:jc w:val="both"/>
        <w:rPr>
          <w:rFonts w:ascii="Cambria" w:hAnsi="Cambria" w:cs="TimesNewRomanPSMT"/>
          <w:bCs/>
          <w:lang w:val="en-US"/>
        </w:rPr>
      </w:pPr>
      <w:r>
        <w:rPr>
          <w:rFonts w:ascii="Cambria" w:hAnsi="Cambria" w:cs="TimesNewRomanPSMT"/>
          <w:bCs/>
          <w:lang w:val="en-US"/>
        </w:rPr>
        <w:t xml:space="preserve">The project evolved in </w:t>
      </w:r>
      <w:smartTag w:uri="urn:schemas-microsoft-com:office:smarttags" w:element="country-region">
        <w:smartTag w:uri="urn:schemas-microsoft-com:office:smarttags" w:element="place">
          <w:r w:rsidRPr="00F76F0D">
            <w:rPr>
              <w:rFonts w:ascii="Cambria" w:hAnsi="Cambria" w:cs="TimesNewRomanPSMT"/>
              <w:b/>
              <w:i/>
              <w:iCs/>
              <w:lang w:val="en-US"/>
            </w:rPr>
            <w:t>Luxembourg</w:t>
          </w:r>
        </w:smartTag>
      </w:smartTag>
      <w:r>
        <w:rPr>
          <w:rFonts w:ascii="Cambria" w:hAnsi="Cambria" w:cs="TimesNewRomanPSMT"/>
          <w:bCs/>
          <w:lang w:val="en-US"/>
        </w:rPr>
        <w:t xml:space="preserve"> in a direction different from the initially envisaged one. This was due to the lack of collaboration on the side of the local institute for the blind, which stated that the local v.i. children and young people are too busy already and have no possibility to join a new initiative. This misfortune however did not discourage the local partner, which recognized the amazing potential and importance of VISION. With support from the entire partnership and mainly the FDCBPCS in the face of Claudio Ingoglia and UCAN Productions in the face of Jane Latham, Megan John and Mared Jarman, Daniela Maniscalco from Societa Dante Alighieri in Luxemoburg organized five local workshops for a total of 62 children. These workshops took place on the premises of the partner organization and the European school in </w:t>
      </w:r>
      <w:smartTag w:uri="urn:schemas-microsoft-com:office:smarttags" w:element="place">
        <w:smartTag w:uri="urn:schemas-microsoft-com:office:smarttags" w:element="country-region">
          <w:r>
            <w:rPr>
              <w:rFonts w:ascii="Cambria" w:hAnsi="Cambria" w:cs="TimesNewRomanPSMT"/>
              <w:bCs/>
              <w:lang w:val="en-US"/>
            </w:rPr>
            <w:t>Luxembourg</w:t>
          </w:r>
        </w:smartTag>
      </w:smartTag>
      <w:r>
        <w:rPr>
          <w:rFonts w:ascii="Cambria" w:hAnsi="Cambria" w:cs="TimesNewRomanPSMT"/>
          <w:bCs/>
          <w:lang w:val="en-US"/>
        </w:rPr>
        <w:t xml:space="preserve"> and were led by visually impaired facilitators – Megan and Mared. These workshops turned out to be unforgettable manifestations of the strength of human spirit and will and left memorable impressions on both the children and their parents, most of whom representatives of European institutions such as the EC and the European Parliament. Details concerning the events in </w:t>
      </w:r>
      <w:smartTag w:uri="urn:schemas-microsoft-com:office:smarttags" w:element="country-region">
        <w:r>
          <w:rPr>
            <w:rFonts w:ascii="Cambria" w:hAnsi="Cambria" w:cs="TimesNewRomanPSMT"/>
            <w:bCs/>
            <w:lang w:val="en-US"/>
          </w:rPr>
          <w:t>Luxembourg</w:t>
        </w:r>
      </w:smartTag>
      <w:r>
        <w:rPr>
          <w:rFonts w:ascii="Cambria" w:hAnsi="Cambria" w:cs="TimesNewRomanPSMT"/>
          <w:bCs/>
          <w:lang w:val="en-US"/>
        </w:rPr>
        <w:t xml:space="preserve"> are available in the report kindly provided by the responsible partner. </w:t>
      </w:r>
    </w:p>
    <w:p w:rsidR="004247C9" w:rsidRDefault="004247C9" w:rsidP="00114EA2">
      <w:pPr>
        <w:jc w:val="both"/>
        <w:rPr>
          <w:rFonts w:ascii="Cambria" w:hAnsi="Cambria" w:cs="TimesNewRomanPSMT"/>
          <w:bCs/>
          <w:lang w:val="en-US"/>
        </w:rPr>
      </w:pPr>
      <w:r>
        <w:rPr>
          <w:rFonts w:ascii="Cambria" w:hAnsi="Cambria" w:cs="TimesNewRomanPSMT"/>
          <w:bCs/>
          <w:lang w:val="en-US"/>
        </w:rPr>
        <w:t>Considering that young people and children with impaired vision are in need of some extra safety measures especially when working in new environments and new people, here are the rules, which the project followed when interacting with the groups as well as when preparing the working environments.</w:t>
      </w:r>
    </w:p>
    <w:p w:rsidR="004247C9" w:rsidRPr="00017D35" w:rsidRDefault="004247C9" w:rsidP="00114EA2">
      <w:pPr>
        <w:rPr>
          <w:rFonts w:ascii="Cambria" w:hAnsi="Cambria" w:cs="TimesNewRomanPSMT"/>
          <w:bCs/>
          <w:i/>
          <w:iCs/>
          <w:lang w:val="en-US"/>
        </w:rPr>
      </w:pPr>
      <w:r w:rsidRPr="00017D35">
        <w:rPr>
          <w:rFonts w:ascii="Cambria" w:hAnsi="Cambria" w:cs="TimesNewRomanPSMT"/>
          <w:bCs/>
          <w:i/>
          <w:iCs/>
          <w:lang w:val="en-US"/>
        </w:rPr>
        <w:t>Risk Assessment</w:t>
      </w:r>
    </w:p>
    <w:p w:rsidR="004247C9" w:rsidRPr="00114EA2" w:rsidRDefault="004247C9" w:rsidP="00114EA2">
      <w:pPr>
        <w:jc w:val="both"/>
        <w:rPr>
          <w:rFonts w:ascii="Cambria" w:hAnsi="Cambria" w:cs="TimesNewRomanPSMT"/>
          <w:bCs/>
          <w:lang w:val="en-US"/>
        </w:rPr>
      </w:pPr>
      <w:r w:rsidRPr="00114EA2">
        <w:rPr>
          <w:rFonts w:ascii="Cambria" w:hAnsi="Cambria" w:cs="TimesNewRomanPSMT"/>
          <w:bCs/>
          <w:lang w:val="en-US"/>
        </w:rPr>
        <w:t xml:space="preserve">Once the venue and participants had been identified a risk assessment </w:t>
      </w:r>
      <w:r>
        <w:rPr>
          <w:rFonts w:ascii="Cambria" w:hAnsi="Cambria" w:cs="TimesNewRomanPSMT"/>
          <w:bCs/>
          <w:lang w:val="en-US"/>
        </w:rPr>
        <w:t>is</w:t>
      </w:r>
      <w:r w:rsidRPr="00114EA2">
        <w:rPr>
          <w:rFonts w:ascii="Cambria" w:hAnsi="Cambria" w:cs="TimesNewRomanPSMT"/>
          <w:bCs/>
          <w:lang w:val="en-US"/>
        </w:rPr>
        <w:t xml:space="preserve"> drawn up to ensure that all risks to all those attending had been identified and minimized.</w:t>
      </w:r>
    </w:p>
    <w:p w:rsidR="004247C9" w:rsidRDefault="004247C9" w:rsidP="00114EA2">
      <w:pPr>
        <w:jc w:val="both"/>
        <w:rPr>
          <w:rFonts w:ascii="Cambria" w:hAnsi="Cambria" w:cs="TimesNewRomanPSMT"/>
          <w:bCs/>
          <w:lang w:val="en-US"/>
        </w:rPr>
      </w:pPr>
      <w:r w:rsidRPr="00114EA2">
        <w:rPr>
          <w:rFonts w:ascii="Cambria" w:hAnsi="Cambria" w:cs="TimesNewRomanPSMT"/>
          <w:bCs/>
          <w:lang w:val="en-US"/>
        </w:rPr>
        <w:t xml:space="preserve">Before organizing any activities with the Children, Young People or vulnerable adults every aspects of the potential participants’ safety was taken into consideration. All those in direct contact with visually impaired young people must have successfully completed Visual Awareness Training. All volunteers were trained and supervised at all times. </w:t>
      </w:r>
    </w:p>
    <w:p w:rsidR="004247C9" w:rsidRPr="00114EA2" w:rsidRDefault="004247C9" w:rsidP="00114EA2">
      <w:pPr>
        <w:jc w:val="both"/>
        <w:rPr>
          <w:rFonts w:ascii="Cambria" w:hAnsi="Cambria" w:cs="TimesNewRomanPSMT"/>
          <w:bCs/>
          <w:lang w:val="en-US"/>
        </w:rPr>
      </w:pPr>
      <w:r>
        <w:rPr>
          <w:rFonts w:ascii="Cambria" w:hAnsi="Cambria" w:cs="TimesNewRomanPSMT"/>
          <w:bCs/>
          <w:lang w:val="en-US"/>
        </w:rPr>
        <w:t xml:space="preserve">The UCAN Productions national report holds the risk assessment of the building of the Institute of the visually impaired in </w:t>
      </w:r>
      <w:smartTag w:uri="urn:schemas-microsoft-com:office:smarttags" w:element="country-region">
        <w:r>
          <w:rPr>
            <w:rFonts w:ascii="Cambria" w:hAnsi="Cambria" w:cs="TimesNewRomanPSMT"/>
            <w:bCs/>
            <w:lang w:val="en-US"/>
          </w:rPr>
          <w:t>Palermo</w:t>
        </w:r>
      </w:smartTag>
      <w:r>
        <w:rPr>
          <w:rFonts w:ascii="Cambria" w:hAnsi="Cambria" w:cs="TimesNewRomanPSMT"/>
          <w:bCs/>
          <w:lang w:val="en-US"/>
        </w:rPr>
        <w:t xml:space="preserve">, where all the activities during the common VISION week were about to take place. </w:t>
      </w:r>
    </w:p>
    <w:p w:rsidR="004247C9" w:rsidRPr="00114EA2" w:rsidRDefault="004247C9" w:rsidP="00114EA2">
      <w:pPr>
        <w:jc w:val="both"/>
        <w:rPr>
          <w:rFonts w:ascii="Cambria" w:hAnsi="Cambria" w:cs="TimesNewRomanPSMT"/>
          <w:bCs/>
          <w:lang w:val="en-US"/>
        </w:rPr>
      </w:pPr>
      <w:r w:rsidRPr="00114EA2">
        <w:rPr>
          <w:rFonts w:ascii="Cambria" w:hAnsi="Cambria" w:cs="TimesNewRomanPSMT"/>
          <w:bCs/>
          <w:lang w:val="en-US"/>
        </w:rPr>
        <w:t xml:space="preserve">It </w:t>
      </w:r>
      <w:r>
        <w:rPr>
          <w:rFonts w:ascii="Cambria" w:hAnsi="Cambria" w:cs="TimesNewRomanPSMT"/>
          <w:bCs/>
          <w:lang w:val="en-US"/>
        </w:rPr>
        <w:t>has been</w:t>
      </w:r>
      <w:r w:rsidRPr="00114EA2">
        <w:rPr>
          <w:rFonts w:ascii="Cambria" w:hAnsi="Cambria" w:cs="TimesNewRomanPSMT"/>
          <w:bCs/>
          <w:lang w:val="en-US"/>
        </w:rPr>
        <w:t xml:space="preserve"> vital </w:t>
      </w:r>
      <w:r>
        <w:rPr>
          <w:rFonts w:ascii="Cambria" w:hAnsi="Cambria" w:cs="TimesNewRomanPSMT"/>
          <w:bCs/>
          <w:lang w:val="en-US"/>
        </w:rPr>
        <w:t xml:space="preserve">for the project </w:t>
      </w:r>
      <w:r w:rsidRPr="00114EA2">
        <w:rPr>
          <w:rFonts w:ascii="Cambria" w:hAnsi="Cambria" w:cs="TimesNewRomanPSMT"/>
          <w:bCs/>
          <w:lang w:val="en-US"/>
        </w:rPr>
        <w:t xml:space="preserve">that all staff and volunteers have previous training and have read and studied the </w:t>
      </w:r>
      <w:r>
        <w:rPr>
          <w:rFonts w:ascii="Cambria" w:hAnsi="Cambria" w:cs="TimesNewRomanPSMT"/>
          <w:bCs/>
          <w:lang w:val="en-US"/>
        </w:rPr>
        <w:t>s</w:t>
      </w:r>
      <w:r w:rsidRPr="00114EA2">
        <w:rPr>
          <w:rFonts w:ascii="Cambria" w:hAnsi="Cambria" w:cs="TimesNewRomanPSMT"/>
          <w:bCs/>
          <w:lang w:val="en-US"/>
        </w:rPr>
        <w:t xml:space="preserve">afeguarding </w:t>
      </w:r>
      <w:r>
        <w:rPr>
          <w:rFonts w:ascii="Cambria" w:hAnsi="Cambria" w:cs="TimesNewRomanPSMT"/>
          <w:bCs/>
          <w:lang w:val="en-US"/>
        </w:rPr>
        <w:t>p</w:t>
      </w:r>
      <w:r w:rsidRPr="00114EA2">
        <w:rPr>
          <w:rFonts w:ascii="Cambria" w:hAnsi="Cambria" w:cs="TimesNewRomanPSMT"/>
          <w:bCs/>
          <w:lang w:val="en-US"/>
        </w:rPr>
        <w:t>olicies</w:t>
      </w:r>
      <w:r>
        <w:rPr>
          <w:rFonts w:ascii="Cambria" w:hAnsi="Cambria" w:cs="TimesNewRomanPSMT"/>
          <w:bCs/>
          <w:lang w:val="en-US"/>
        </w:rPr>
        <w:t xml:space="preserve"> (the UCAN safeguarding policy is the one adopted and followed by the project partners)</w:t>
      </w:r>
      <w:r w:rsidRPr="00114EA2">
        <w:rPr>
          <w:rFonts w:ascii="Cambria" w:hAnsi="Cambria" w:cs="TimesNewRomanPSMT"/>
          <w:bCs/>
          <w:lang w:val="en-US"/>
        </w:rPr>
        <w:t>. Before each workshop it is decided who will be the overall designated person responsible for the safety of all those attending and who people should go to in the case of an emergency or if they have any concerns about the participants welfare</w:t>
      </w:r>
      <w:r>
        <w:rPr>
          <w:rFonts w:ascii="Cambria" w:hAnsi="Cambria" w:cs="TimesNewRomanPSMT"/>
          <w:bCs/>
          <w:lang w:val="en-US"/>
        </w:rPr>
        <w:t xml:space="preserve"> – these were the so called chaperons, people providing support to v.i. workshop participants in order for the work with the others to continue uninterrupted</w:t>
      </w:r>
      <w:r w:rsidRPr="00114EA2">
        <w:rPr>
          <w:rFonts w:ascii="Cambria" w:hAnsi="Cambria" w:cs="TimesNewRomanPSMT"/>
          <w:bCs/>
          <w:lang w:val="en-US"/>
        </w:rPr>
        <w:t>.</w:t>
      </w:r>
      <w:r>
        <w:rPr>
          <w:rFonts w:ascii="Cambria" w:hAnsi="Cambria" w:cs="TimesNewRomanPSMT"/>
          <w:bCs/>
          <w:lang w:val="en-US"/>
        </w:rPr>
        <w:t xml:space="preserve"> Chaperons were used both during the national/regional workshops as well as during the international workshops. When during one workshop session there are more than one facilitator the one who is leading takes the drama responsibilities, while the other/s take the chaperon responsibilities. In case a workshop was to be carried out by one drama expert only, a chaperon was automatically and obligatorily assigned to the activity. </w:t>
      </w:r>
    </w:p>
    <w:p w:rsidR="004247C9" w:rsidRPr="00017D35" w:rsidRDefault="004247C9" w:rsidP="00114EA2">
      <w:pPr>
        <w:rPr>
          <w:rFonts w:ascii="Cambria" w:hAnsi="Cambria" w:cs="TimesNewRomanPSMT"/>
          <w:bCs/>
          <w:i/>
          <w:iCs/>
          <w:lang w:val="en-US"/>
        </w:rPr>
      </w:pPr>
      <w:r w:rsidRPr="00017D35">
        <w:rPr>
          <w:rFonts w:ascii="Cambria" w:hAnsi="Cambria" w:cs="TimesNewRomanPSMT"/>
          <w:bCs/>
          <w:i/>
          <w:iCs/>
          <w:lang w:val="en-US"/>
        </w:rPr>
        <w:t xml:space="preserve">Consent Forms for Workshops and for Travel to Palermo </w:t>
      </w:r>
    </w:p>
    <w:p w:rsidR="004247C9" w:rsidRPr="00114EA2" w:rsidRDefault="004247C9" w:rsidP="005A52BE">
      <w:pPr>
        <w:jc w:val="both"/>
        <w:rPr>
          <w:rFonts w:ascii="Cambria" w:hAnsi="Cambria" w:cs="TimesNewRomanPSMT"/>
          <w:bCs/>
          <w:lang w:val="en-US"/>
        </w:rPr>
      </w:pPr>
      <w:r w:rsidRPr="00114EA2">
        <w:rPr>
          <w:rFonts w:ascii="Cambria" w:hAnsi="Cambria" w:cs="TimesNewRomanPSMT"/>
          <w:bCs/>
          <w:lang w:val="en-US"/>
        </w:rPr>
        <w:t xml:space="preserve">In order to safely design and deliver a workshop it is vital to know as much about a potential participant as possible.  In order to collect the information </w:t>
      </w:r>
      <w:r>
        <w:rPr>
          <w:rFonts w:ascii="Cambria" w:hAnsi="Cambria" w:cs="TimesNewRomanPSMT"/>
          <w:bCs/>
          <w:lang w:val="en-US"/>
        </w:rPr>
        <w:t>we need, we developed a consent form, which a</w:t>
      </w:r>
      <w:r w:rsidRPr="00114EA2">
        <w:rPr>
          <w:rFonts w:ascii="Cambria" w:hAnsi="Cambria" w:cs="TimesNewRomanPSMT"/>
          <w:bCs/>
          <w:lang w:val="en-US"/>
        </w:rPr>
        <w:t xml:space="preserve"> parent/carer or guardian </w:t>
      </w:r>
      <w:r>
        <w:rPr>
          <w:rFonts w:ascii="Cambria" w:hAnsi="Cambria" w:cs="TimesNewRomanPSMT"/>
          <w:bCs/>
          <w:lang w:val="en-US"/>
        </w:rPr>
        <w:t>had to complete and sign</w:t>
      </w:r>
      <w:r w:rsidRPr="00114EA2">
        <w:rPr>
          <w:rFonts w:ascii="Cambria" w:hAnsi="Cambria" w:cs="TimesNewRomanPSMT"/>
          <w:bCs/>
          <w:lang w:val="en-US"/>
        </w:rPr>
        <w:t xml:space="preserve">. </w:t>
      </w:r>
    </w:p>
    <w:p w:rsidR="004247C9" w:rsidRPr="00017D35" w:rsidRDefault="004247C9" w:rsidP="005A52BE">
      <w:pPr>
        <w:jc w:val="both"/>
        <w:rPr>
          <w:rFonts w:ascii="Cambria" w:hAnsi="Cambria" w:cs="TimesNewRomanPSMT"/>
          <w:bCs/>
          <w:i/>
          <w:iCs/>
          <w:lang w:val="en-US"/>
        </w:rPr>
      </w:pPr>
      <w:r w:rsidRPr="00017D35">
        <w:rPr>
          <w:rFonts w:ascii="Cambria" w:hAnsi="Cambria" w:cs="TimesNewRomanPSMT"/>
          <w:bCs/>
          <w:i/>
          <w:iCs/>
          <w:lang w:val="en-US"/>
        </w:rPr>
        <w:t>Training the Volunteers</w:t>
      </w:r>
    </w:p>
    <w:p w:rsidR="004247C9" w:rsidRPr="00114EA2" w:rsidRDefault="004247C9" w:rsidP="005A52BE">
      <w:pPr>
        <w:jc w:val="both"/>
        <w:rPr>
          <w:rFonts w:ascii="Cambria" w:hAnsi="Cambria" w:cs="TimesNewRomanPSMT"/>
          <w:bCs/>
          <w:lang w:val="en-US"/>
        </w:rPr>
      </w:pPr>
      <w:r w:rsidRPr="00114EA2">
        <w:rPr>
          <w:rFonts w:ascii="Cambria" w:hAnsi="Cambria" w:cs="TimesNewRomanPSMT"/>
          <w:bCs/>
          <w:lang w:val="en-US"/>
        </w:rPr>
        <w:t xml:space="preserve">It has proved extremely </w:t>
      </w:r>
      <w:r>
        <w:rPr>
          <w:rFonts w:ascii="Cambria" w:hAnsi="Cambria" w:cs="TimesNewRomanPSMT"/>
          <w:bCs/>
          <w:lang w:val="en-US"/>
        </w:rPr>
        <w:t>useful</w:t>
      </w:r>
      <w:r w:rsidRPr="00114EA2">
        <w:rPr>
          <w:rFonts w:ascii="Cambria" w:hAnsi="Cambria" w:cs="TimesNewRomanPSMT"/>
          <w:bCs/>
          <w:lang w:val="en-US"/>
        </w:rPr>
        <w:t xml:space="preserve"> for </w:t>
      </w:r>
      <w:r>
        <w:rPr>
          <w:rFonts w:ascii="Cambria" w:hAnsi="Cambria" w:cs="TimesNewRomanPSMT"/>
          <w:bCs/>
          <w:lang w:val="en-US"/>
        </w:rPr>
        <w:t>the partners</w:t>
      </w:r>
      <w:r w:rsidRPr="00114EA2">
        <w:rPr>
          <w:rFonts w:ascii="Cambria" w:hAnsi="Cambria" w:cs="TimesNewRomanPSMT"/>
          <w:bCs/>
          <w:lang w:val="en-US"/>
        </w:rPr>
        <w:t xml:space="preserve"> to involve volunteers in all activities as they play an important role in helping the professional trainers keep the participant</w:t>
      </w:r>
      <w:r>
        <w:rPr>
          <w:rFonts w:ascii="Cambria" w:hAnsi="Cambria" w:cs="TimesNewRomanPSMT"/>
          <w:bCs/>
          <w:lang w:val="en-US"/>
        </w:rPr>
        <w:t>s</w:t>
      </w:r>
      <w:r w:rsidRPr="00114EA2">
        <w:rPr>
          <w:rFonts w:ascii="Cambria" w:hAnsi="Cambria" w:cs="TimesNewRomanPSMT"/>
          <w:bCs/>
          <w:lang w:val="en-US"/>
        </w:rPr>
        <w:t xml:space="preserve"> safe</w:t>
      </w:r>
      <w:r>
        <w:rPr>
          <w:rFonts w:ascii="Cambria" w:hAnsi="Cambria" w:cs="TimesNewRomanPSMT"/>
          <w:bCs/>
          <w:lang w:val="en-US"/>
        </w:rPr>
        <w:t xml:space="preserve"> as well as in monitoring the workshop and the effects it has on all involved</w:t>
      </w:r>
      <w:r w:rsidRPr="00114EA2">
        <w:rPr>
          <w:rFonts w:ascii="Cambria" w:hAnsi="Cambria" w:cs="TimesNewRomanPSMT"/>
          <w:bCs/>
          <w:lang w:val="en-US"/>
        </w:rPr>
        <w:t xml:space="preserve">. As with all staff and arts trainers training in Visual Awareness </w:t>
      </w:r>
      <w:r>
        <w:rPr>
          <w:rFonts w:ascii="Cambria" w:hAnsi="Cambria" w:cs="TimesNewRomanPSMT"/>
          <w:bCs/>
          <w:lang w:val="en-US"/>
        </w:rPr>
        <w:t xml:space="preserve">has also been delivered to </w:t>
      </w:r>
      <w:r w:rsidRPr="00114EA2">
        <w:rPr>
          <w:rFonts w:ascii="Cambria" w:hAnsi="Cambria" w:cs="TimesNewRomanPSMT"/>
          <w:bCs/>
          <w:lang w:val="en-US"/>
        </w:rPr>
        <w:t>all volunteers.</w:t>
      </w:r>
    </w:p>
    <w:p w:rsidR="004247C9" w:rsidRPr="00017D35" w:rsidRDefault="004247C9" w:rsidP="005A52BE">
      <w:pPr>
        <w:jc w:val="both"/>
        <w:rPr>
          <w:rFonts w:ascii="Cambria" w:hAnsi="Cambria" w:cs="TimesNewRomanPSMT"/>
          <w:bCs/>
          <w:i/>
          <w:iCs/>
          <w:lang w:val="en-US"/>
        </w:rPr>
      </w:pPr>
      <w:r w:rsidRPr="00017D35">
        <w:rPr>
          <w:rFonts w:ascii="Cambria" w:hAnsi="Cambria" w:cs="TimesNewRomanPSMT"/>
          <w:bCs/>
          <w:i/>
          <w:iCs/>
          <w:lang w:val="en-US"/>
        </w:rPr>
        <w:t>Preparing for Workshops</w:t>
      </w:r>
    </w:p>
    <w:p w:rsidR="004247C9" w:rsidRPr="00114EA2" w:rsidRDefault="004247C9" w:rsidP="005A52BE">
      <w:pPr>
        <w:jc w:val="both"/>
        <w:rPr>
          <w:rFonts w:ascii="Cambria" w:hAnsi="Cambria" w:cs="TimesNewRomanPSMT"/>
          <w:bCs/>
          <w:lang w:val="en-US"/>
        </w:rPr>
      </w:pPr>
      <w:r w:rsidRPr="00114EA2">
        <w:rPr>
          <w:rFonts w:ascii="Cambria" w:hAnsi="Cambria" w:cs="TimesNewRomanPSMT"/>
          <w:bCs/>
          <w:lang w:val="en-US"/>
        </w:rPr>
        <w:t>Knowing the abilities, ages of participants in advance has been very helpful in the planning process. It is particularly helpful in making sure that all activities are age appropriate and the duration of the workshops suit</w:t>
      </w:r>
      <w:r>
        <w:rPr>
          <w:rFonts w:ascii="Cambria" w:hAnsi="Cambria" w:cs="TimesNewRomanPSMT"/>
          <w:bCs/>
          <w:lang w:val="en-US"/>
        </w:rPr>
        <w:t>s</w:t>
      </w:r>
      <w:r w:rsidRPr="00114EA2">
        <w:rPr>
          <w:rFonts w:ascii="Cambria" w:hAnsi="Cambria" w:cs="TimesNewRomanPSMT"/>
          <w:bCs/>
          <w:lang w:val="en-US"/>
        </w:rPr>
        <w:t xml:space="preserve"> the physical abilities of the participants.   </w:t>
      </w:r>
    </w:p>
    <w:p w:rsidR="004247C9" w:rsidRPr="00017D35" w:rsidRDefault="004247C9" w:rsidP="00114EA2">
      <w:pPr>
        <w:rPr>
          <w:rFonts w:ascii="Cambria" w:hAnsi="Cambria" w:cs="TimesNewRomanPSMT"/>
          <w:bCs/>
          <w:i/>
          <w:iCs/>
          <w:lang w:val="en-US"/>
        </w:rPr>
      </w:pPr>
      <w:r w:rsidRPr="00017D35">
        <w:rPr>
          <w:rFonts w:ascii="Cambria" w:hAnsi="Cambria" w:cs="TimesNewRomanPSMT"/>
          <w:bCs/>
          <w:i/>
          <w:iCs/>
          <w:lang w:val="en-US"/>
        </w:rPr>
        <w:t>Venue</w:t>
      </w:r>
    </w:p>
    <w:p w:rsidR="004247C9" w:rsidRPr="00114EA2" w:rsidRDefault="004247C9" w:rsidP="005A52BE">
      <w:pPr>
        <w:jc w:val="both"/>
        <w:rPr>
          <w:rFonts w:ascii="Cambria" w:hAnsi="Cambria" w:cs="TimesNewRomanPSMT"/>
          <w:bCs/>
          <w:lang w:val="en-US"/>
        </w:rPr>
      </w:pPr>
      <w:r w:rsidRPr="00114EA2">
        <w:rPr>
          <w:rFonts w:ascii="Cambria" w:hAnsi="Cambria" w:cs="TimesNewRomanPSMT"/>
          <w:bCs/>
          <w:lang w:val="en-US"/>
        </w:rPr>
        <w:t xml:space="preserve">When choosing a room or venue to hold a workshop for visually impaired young people it </w:t>
      </w:r>
      <w:r>
        <w:rPr>
          <w:rFonts w:ascii="Cambria" w:hAnsi="Cambria" w:cs="TimesNewRomanPSMT"/>
          <w:bCs/>
          <w:lang w:val="en-US"/>
        </w:rPr>
        <w:t>has been</w:t>
      </w:r>
      <w:r w:rsidRPr="00114EA2">
        <w:rPr>
          <w:rFonts w:ascii="Cambria" w:hAnsi="Cambria" w:cs="TimesNewRomanPSMT"/>
          <w:bCs/>
          <w:lang w:val="en-US"/>
        </w:rPr>
        <w:t xml:space="preserve"> very important</w:t>
      </w:r>
      <w:r>
        <w:rPr>
          <w:rFonts w:ascii="Cambria" w:hAnsi="Cambria" w:cs="TimesNewRomanPSMT"/>
          <w:bCs/>
          <w:lang w:val="en-US"/>
        </w:rPr>
        <w:t xml:space="preserve"> for us</w:t>
      </w:r>
      <w:r w:rsidRPr="00114EA2">
        <w:rPr>
          <w:rFonts w:ascii="Cambria" w:hAnsi="Cambria" w:cs="TimesNewRomanPSMT"/>
          <w:bCs/>
          <w:lang w:val="en-US"/>
        </w:rPr>
        <w:t xml:space="preserve"> to consider access by public transport, how accessible the whole building is in terms of stairs, lifts and bathroom facilities. </w:t>
      </w:r>
      <w:r>
        <w:rPr>
          <w:rFonts w:ascii="Cambria" w:hAnsi="Cambria" w:cs="TimesNewRomanPSMT"/>
          <w:bCs/>
          <w:lang w:val="en-US"/>
        </w:rPr>
        <w:t>We also considered t</w:t>
      </w:r>
      <w:r w:rsidRPr="00114EA2">
        <w:rPr>
          <w:rFonts w:ascii="Cambria" w:hAnsi="Cambria" w:cs="TimesNewRomanPSMT"/>
          <w:bCs/>
          <w:lang w:val="en-US"/>
        </w:rPr>
        <w:t>he acoustics of a workshop space</w:t>
      </w:r>
      <w:r>
        <w:rPr>
          <w:rFonts w:ascii="Cambria" w:hAnsi="Cambria" w:cs="TimesNewRomanPSMT"/>
          <w:bCs/>
          <w:lang w:val="en-US"/>
        </w:rPr>
        <w:t xml:space="preserve">, which is </w:t>
      </w:r>
      <w:r w:rsidRPr="00114EA2">
        <w:rPr>
          <w:rFonts w:ascii="Cambria" w:hAnsi="Cambria" w:cs="TimesNewRomanPSMT"/>
          <w:bCs/>
          <w:lang w:val="en-US"/>
        </w:rPr>
        <w:t>very impor</w:t>
      </w:r>
      <w:r>
        <w:rPr>
          <w:rFonts w:ascii="Cambria" w:hAnsi="Cambria" w:cs="TimesNewRomanPSMT"/>
          <w:bCs/>
          <w:lang w:val="en-US"/>
        </w:rPr>
        <w:t>tant because of noise pollution. Thus for example</w:t>
      </w:r>
      <w:r w:rsidRPr="00114EA2">
        <w:rPr>
          <w:rFonts w:ascii="Cambria" w:hAnsi="Cambria" w:cs="TimesNewRomanPSMT"/>
          <w:bCs/>
          <w:lang w:val="en-US"/>
        </w:rPr>
        <w:t xml:space="preserve"> other workshops being run close by or traffic noises have been found to be very disruptive and difficult for the participants. Where appropriate and with the assistance of visually impaired </w:t>
      </w:r>
      <w:r>
        <w:rPr>
          <w:rFonts w:ascii="Cambria" w:hAnsi="Cambria" w:cs="TimesNewRomanPSMT"/>
          <w:bCs/>
          <w:lang w:val="en-US"/>
        </w:rPr>
        <w:t>advisors</w:t>
      </w:r>
      <w:r w:rsidRPr="00114EA2">
        <w:rPr>
          <w:rFonts w:ascii="Cambria" w:hAnsi="Cambria" w:cs="TimesNewRomanPSMT"/>
          <w:bCs/>
          <w:lang w:val="en-US"/>
        </w:rPr>
        <w:t xml:space="preserve"> we often mark potential hazards with high visibility/contrast tape. The lighting in a venue is also very important and probably one of the most difficult thing</w:t>
      </w:r>
      <w:r>
        <w:rPr>
          <w:rFonts w:ascii="Cambria" w:hAnsi="Cambria" w:cs="TimesNewRomanPSMT"/>
          <w:bCs/>
          <w:lang w:val="en-US"/>
        </w:rPr>
        <w:t>s</w:t>
      </w:r>
      <w:r w:rsidRPr="00114EA2">
        <w:rPr>
          <w:rFonts w:ascii="Cambria" w:hAnsi="Cambria" w:cs="TimesNewRomanPSMT"/>
          <w:bCs/>
          <w:lang w:val="en-US"/>
        </w:rPr>
        <w:t xml:space="preserve"> to get right for all participants, because of the different kinds of visual impairments. For example </w:t>
      </w:r>
      <w:r>
        <w:rPr>
          <w:rFonts w:ascii="Cambria" w:hAnsi="Cambria" w:cs="TimesNewRomanPSMT"/>
          <w:bCs/>
          <w:lang w:val="en-US"/>
        </w:rPr>
        <w:t>while some</w:t>
      </w:r>
      <w:r w:rsidRPr="00114EA2">
        <w:rPr>
          <w:rFonts w:ascii="Cambria" w:hAnsi="Cambria" w:cs="TimesNewRomanPSMT"/>
          <w:bCs/>
          <w:lang w:val="en-US"/>
        </w:rPr>
        <w:t xml:space="preserve"> of </w:t>
      </w:r>
      <w:r>
        <w:rPr>
          <w:rFonts w:ascii="Cambria" w:hAnsi="Cambria" w:cs="TimesNewRomanPSMT"/>
          <w:bCs/>
          <w:lang w:val="en-US"/>
        </w:rPr>
        <w:t>the</w:t>
      </w:r>
      <w:r w:rsidRPr="00114EA2">
        <w:rPr>
          <w:rFonts w:ascii="Cambria" w:hAnsi="Cambria" w:cs="TimesNewRomanPSMT"/>
          <w:bCs/>
          <w:lang w:val="en-US"/>
        </w:rPr>
        <w:t xml:space="preserve"> participants </w:t>
      </w:r>
      <w:r>
        <w:rPr>
          <w:rFonts w:ascii="Cambria" w:hAnsi="Cambria" w:cs="TimesNewRomanPSMT"/>
          <w:bCs/>
          <w:lang w:val="en-US"/>
        </w:rPr>
        <w:t xml:space="preserve">may </w:t>
      </w:r>
      <w:r w:rsidRPr="00114EA2">
        <w:rPr>
          <w:rFonts w:ascii="Cambria" w:hAnsi="Cambria" w:cs="TimesNewRomanPSMT"/>
          <w:bCs/>
          <w:lang w:val="en-US"/>
        </w:rPr>
        <w:t>see much better in the dark</w:t>
      </w:r>
      <w:r>
        <w:rPr>
          <w:rFonts w:ascii="Cambria" w:hAnsi="Cambria" w:cs="TimesNewRomanPSMT"/>
          <w:bCs/>
          <w:lang w:val="en-US"/>
        </w:rPr>
        <w:t>,</w:t>
      </w:r>
      <w:r w:rsidRPr="00114EA2">
        <w:rPr>
          <w:rFonts w:ascii="Cambria" w:hAnsi="Cambria" w:cs="TimesNewRomanPSMT"/>
          <w:bCs/>
          <w:lang w:val="en-US"/>
        </w:rPr>
        <w:t xml:space="preserve"> </w:t>
      </w:r>
      <w:r>
        <w:rPr>
          <w:rFonts w:ascii="Cambria" w:hAnsi="Cambria" w:cs="TimesNewRomanPSMT"/>
          <w:bCs/>
          <w:lang w:val="en-US"/>
        </w:rPr>
        <w:t xml:space="preserve">others </w:t>
      </w:r>
      <w:r w:rsidRPr="00114EA2">
        <w:rPr>
          <w:rFonts w:ascii="Cambria" w:hAnsi="Cambria" w:cs="TimesNewRomanPSMT"/>
          <w:bCs/>
          <w:lang w:val="en-US"/>
        </w:rPr>
        <w:t xml:space="preserve">find natural bright light more useful. </w:t>
      </w:r>
      <w:r>
        <w:rPr>
          <w:rFonts w:ascii="Cambria" w:hAnsi="Cambria" w:cs="TimesNewRomanPSMT"/>
          <w:bCs/>
          <w:lang w:val="en-US"/>
        </w:rPr>
        <w:t xml:space="preserve">Following the excellent example of </w:t>
      </w:r>
      <w:r w:rsidRPr="00114EA2">
        <w:rPr>
          <w:rFonts w:ascii="Cambria" w:hAnsi="Cambria" w:cs="TimesNewRomanPSMT"/>
          <w:bCs/>
          <w:lang w:val="en-US"/>
        </w:rPr>
        <w:t>UCAN</w:t>
      </w:r>
      <w:r>
        <w:rPr>
          <w:rFonts w:ascii="Cambria" w:hAnsi="Cambria" w:cs="TimesNewRomanPSMT"/>
          <w:bCs/>
          <w:lang w:val="en-US"/>
        </w:rPr>
        <w:t xml:space="preserve">, we all adopted the approach </w:t>
      </w:r>
      <w:r w:rsidRPr="00114EA2">
        <w:rPr>
          <w:rFonts w:ascii="Cambria" w:hAnsi="Cambria" w:cs="TimesNewRomanPSMT"/>
          <w:bCs/>
          <w:lang w:val="en-US"/>
        </w:rPr>
        <w:t xml:space="preserve">that when in doubt we should always ask the participants what works </w:t>
      </w:r>
      <w:r>
        <w:rPr>
          <w:rFonts w:ascii="Cambria" w:hAnsi="Cambria" w:cs="TimesNewRomanPSMT"/>
          <w:bCs/>
          <w:lang w:val="en-US"/>
        </w:rPr>
        <w:t xml:space="preserve">best </w:t>
      </w:r>
      <w:r w:rsidRPr="00114EA2">
        <w:rPr>
          <w:rFonts w:ascii="Cambria" w:hAnsi="Cambria" w:cs="TimesNewRomanPSMT"/>
          <w:bCs/>
          <w:lang w:val="en-US"/>
        </w:rPr>
        <w:t>for them</w:t>
      </w:r>
      <w:r>
        <w:rPr>
          <w:rFonts w:ascii="Cambria" w:hAnsi="Cambria" w:cs="TimesNewRomanPSMT"/>
          <w:bCs/>
          <w:lang w:val="en-US"/>
        </w:rPr>
        <w:t>, because they are the experts in their eye conditions</w:t>
      </w:r>
      <w:r w:rsidRPr="00114EA2">
        <w:rPr>
          <w:rFonts w:ascii="Cambria" w:hAnsi="Cambria" w:cs="TimesNewRomanPSMT"/>
          <w:bCs/>
          <w:lang w:val="en-US"/>
        </w:rPr>
        <w:t>.</w:t>
      </w:r>
    </w:p>
    <w:p w:rsidR="004247C9" w:rsidRDefault="004247C9" w:rsidP="005A52BE">
      <w:pPr>
        <w:jc w:val="both"/>
        <w:rPr>
          <w:rFonts w:ascii="Cambria" w:hAnsi="Cambria" w:cs="TimesNewRomanPSMT"/>
          <w:bCs/>
        </w:rPr>
      </w:pPr>
      <w:r>
        <w:rPr>
          <w:rFonts w:ascii="Cambria" w:hAnsi="Cambria" w:cs="TimesNewRomanPSMT"/>
          <w:bCs/>
          <w:lang w:val="en-US"/>
        </w:rPr>
        <w:t xml:space="preserve">During the meetings with the children, our objective was not to create actors out of them, even if some seem to be really tempted by the prospect and their talents would easily allow them to make wonderful artists. The objective was, via theatrical techniques and exercises, to help them become more aware of themselves, of the environment that surrounds them, of the other people in this environment, of their skills, qualities, knowledge, talents interests, abilities and to teach them to use these resources and to express themselves verbally and physically with self-esteem and in the most confident way possible. </w:t>
      </w:r>
    </w:p>
    <w:p w:rsidR="004247C9" w:rsidRDefault="004247C9" w:rsidP="005A52BE">
      <w:pPr>
        <w:jc w:val="both"/>
        <w:rPr>
          <w:rFonts w:ascii="Cambria" w:hAnsi="Cambria" w:cs="TimesNewRomanPSMT"/>
          <w:bCs/>
        </w:rPr>
      </w:pPr>
      <w:r>
        <w:rPr>
          <w:rFonts w:ascii="Cambria" w:hAnsi="Cambria" w:cs="TimesNewRomanPSMT"/>
          <w:bCs/>
          <w:lang w:val="en-US"/>
        </w:rPr>
        <w:t>We</w:t>
      </w:r>
      <w:r w:rsidRPr="0035773C">
        <w:rPr>
          <w:rFonts w:ascii="Cambria" w:hAnsi="Cambria" w:cs="TimesNewRomanPSMT"/>
          <w:bCs/>
        </w:rPr>
        <w:t xml:space="preserve"> </w:t>
      </w:r>
      <w:r>
        <w:rPr>
          <w:rFonts w:ascii="Cambria" w:hAnsi="Cambria" w:cs="TimesNewRomanPSMT"/>
          <w:bCs/>
          <w:lang w:val="en-US"/>
        </w:rPr>
        <w:t>shall</w:t>
      </w:r>
      <w:r w:rsidRPr="0035773C">
        <w:rPr>
          <w:rFonts w:ascii="Cambria" w:hAnsi="Cambria" w:cs="TimesNewRomanPSMT"/>
          <w:bCs/>
        </w:rPr>
        <w:t xml:space="preserve"> </w:t>
      </w:r>
      <w:r>
        <w:rPr>
          <w:rFonts w:ascii="Cambria" w:hAnsi="Cambria" w:cs="TimesNewRomanPSMT"/>
          <w:bCs/>
          <w:lang w:val="en-US"/>
        </w:rPr>
        <w:t>not</w:t>
      </w:r>
      <w:r w:rsidRPr="0035773C">
        <w:rPr>
          <w:rFonts w:ascii="Cambria" w:hAnsi="Cambria" w:cs="TimesNewRomanPSMT"/>
          <w:bCs/>
        </w:rPr>
        <w:t xml:space="preserve"> </w:t>
      </w:r>
      <w:r>
        <w:rPr>
          <w:rFonts w:ascii="Cambria" w:hAnsi="Cambria" w:cs="TimesNewRomanPSMT"/>
          <w:bCs/>
          <w:lang w:val="en-US"/>
        </w:rPr>
        <w:t>specify</w:t>
      </w:r>
      <w:r w:rsidRPr="0035773C">
        <w:rPr>
          <w:rFonts w:ascii="Cambria" w:hAnsi="Cambria" w:cs="TimesNewRomanPSMT"/>
          <w:bCs/>
        </w:rPr>
        <w:t xml:space="preserve"> </w:t>
      </w:r>
      <w:r>
        <w:rPr>
          <w:rFonts w:ascii="Cambria" w:hAnsi="Cambria" w:cs="TimesNewRomanPSMT"/>
          <w:bCs/>
          <w:lang w:val="en-US"/>
        </w:rPr>
        <w:t>names</w:t>
      </w:r>
      <w:r w:rsidRPr="0035773C">
        <w:rPr>
          <w:rFonts w:ascii="Cambria" w:hAnsi="Cambria" w:cs="TimesNewRomanPSMT"/>
          <w:bCs/>
        </w:rPr>
        <w:t xml:space="preserve"> </w:t>
      </w:r>
      <w:r>
        <w:rPr>
          <w:rFonts w:ascii="Cambria" w:hAnsi="Cambria" w:cs="TimesNewRomanPSMT"/>
          <w:bCs/>
          <w:lang w:val="en-US"/>
        </w:rPr>
        <w:t>here</w:t>
      </w:r>
      <w:r w:rsidRPr="0035773C">
        <w:rPr>
          <w:rFonts w:ascii="Cambria" w:hAnsi="Cambria" w:cs="TimesNewRomanPSMT"/>
          <w:bCs/>
        </w:rPr>
        <w:t xml:space="preserve">, </w:t>
      </w:r>
      <w:r>
        <w:rPr>
          <w:rFonts w:ascii="Cambria" w:hAnsi="Cambria" w:cs="TimesNewRomanPSMT"/>
          <w:bCs/>
          <w:lang w:val="en-US"/>
        </w:rPr>
        <w:t>but</w:t>
      </w:r>
      <w:r w:rsidRPr="0035773C">
        <w:rPr>
          <w:rFonts w:ascii="Cambria" w:hAnsi="Cambria" w:cs="TimesNewRomanPSMT"/>
          <w:bCs/>
        </w:rPr>
        <w:t xml:space="preserve"> </w:t>
      </w:r>
      <w:r>
        <w:rPr>
          <w:rFonts w:ascii="Cambria" w:hAnsi="Cambria" w:cs="TimesNewRomanPSMT"/>
          <w:bCs/>
          <w:lang w:val="en-US"/>
        </w:rPr>
        <w:t>there</w:t>
      </w:r>
      <w:r w:rsidRPr="0035773C">
        <w:rPr>
          <w:rFonts w:ascii="Cambria" w:hAnsi="Cambria" w:cs="TimesNewRomanPSMT"/>
          <w:bCs/>
        </w:rPr>
        <w:t xml:space="preserve"> </w:t>
      </w:r>
      <w:r>
        <w:rPr>
          <w:rFonts w:ascii="Cambria" w:hAnsi="Cambria" w:cs="TimesNewRomanPSMT"/>
          <w:bCs/>
          <w:lang w:val="en-US"/>
        </w:rPr>
        <w:t>were</w:t>
      </w:r>
      <w:r w:rsidRPr="0035773C">
        <w:rPr>
          <w:rFonts w:ascii="Cambria" w:hAnsi="Cambria" w:cs="TimesNewRomanPSMT"/>
          <w:bCs/>
        </w:rPr>
        <w:t xml:space="preserve"> </w:t>
      </w:r>
      <w:r>
        <w:rPr>
          <w:rFonts w:ascii="Cambria" w:hAnsi="Cambria" w:cs="TimesNewRomanPSMT"/>
          <w:bCs/>
          <w:lang w:val="en-US"/>
        </w:rPr>
        <w:t>children</w:t>
      </w:r>
      <w:r w:rsidRPr="0035773C">
        <w:rPr>
          <w:rFonts w:ascii="Cambria" w:hAnsi="Cambria" w:cs="TimesNewRomanPSMT"/>
          <w:bCs/>
        </w:rPr>
        <w:t xml:space="preserve"> </w:t>
      </w:r>
      <w:r>
        <w:rPr>
          <w:rFonts w:ascii="Cambria" w:hAnsi="Cambria" w:cs="TimesNewRomanPSMT"/>
          <w:bCs/>
          <w:lang w:val="en-US"/>
        </w:rPr>
        <w:t>within</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groups</w:t>
      </w:r>
      <w:r w:rsidRPr="0035773C">
        <w:rPr>
          <w:rFonts w:ascii="Cambria" w:hAnsi="Cambria" w:cs="TimesNewRomanPSMT"/>
          <w:bCs/>
        </w:rPr>
        <w:t xml:space="preserve">, </w:t>
      </w:r>
      <w:r>
        <w:rPr>
          <w:rFonts w:ascii="Cambria" w:hAnsi="Cambria" w:cs="TimesNewRomanPSMT"/>
          <w:bCs/>
          <w:lang w:val="en-US"/>
        </w:rPr>
        <w:t>who</w:t>
      </w:r>
      <w:r w:rsidRPr="0035773C">
        <w:rPr>
          <w:rFonts w:ascii="Cambria" w:hAnsi="Cambria" w:cs="TimesNewRomanPSMT"/>
          <w:bCs/>
        </w:rPr>
        <w:t xml:space="preserve"> </w:t>
      </w:r>
      <w:r>
        <w:rPr>
          <w:rFonts w:ascii="Cambria" w:hAnsi="Cambria" w:cs="TimesNewRomanPSMT"/>
          <w:bCs/>
          <w:lang w:val="en-US"/>
        </w:rPr>
        <w:t>came</w:t>
      </w:r>
      <w:r w:rsidRPr="0035773C">
        <w:rPr>
          <w:rFonts w:ascii="Cambria" w:hAnsi="Cambria" w:cs="TimesNewRomanPSMT"/>
          <w:bCs/>
        </w:rPr>
        <w:t xml:space="preserve"> </w:t>
      </w:r>
      <w:r>
        <w:rPr>
          <w:rFonts w:ascii="Cambria" w:hAnsi="Cambria" w:cs="TimesNewRomanPSMT"/>
          <w:bCs/>
          <w:lang w:val="en-US"/>
        </w:rPr>
        <w:t>to</w:t>
      </w:r>
      <w:r w:rsidRPr="0035773C">
        <w:rPr>
          <w:rFonts w:ascii="Cambria" w:hAnsi="Cambria" w:cs="TimesNewRomanPSMT"/>
          <w:bCs/>
        </w:rPr>
        <w:t xml:space="preserve"> </w:t>
      </w:r>
      <w:r>
        <w:rPr>
          <w:rFonts w:ascii="Cambria" w:hAnsi="Cambria" w:cs="TimesNewRomanPSMT"/>
          <w:bCs/>
          <w:lang w:val="en-US"/>
        </w:rPr>
        <w:t>the</w:t>
      </w:r>
      <w:r w:rsidRPr="0035773C">
        <w:rPr>
          <w:rFonts w:ascii="Cambria" w:hAnsi="Cambria" w:cs="TimesNewRomanPSMT"/>
          <w:bCs/>
        </w:rPr>
        <w:t xml:space="preserve"> </w:t>
      </w:r>
      <w:r>
        <w:rPr>
          <w:rFonts w:ascii="Cambria" w:hAnsi="Cambria" w:cs="TimesNewRomanPSMT"/>
          <w:bCs/>
          <w:lang w:val="en-US"/>
        </w:rPr>
        <w:t>first</w:t>
      </w:r>
      <w:r w:rsidRPr="0035773C">
        <w:rPr>
          <w:rFonts w:ascii="Cambria" w:hAnsi="Cambria" w:cs="TimesNewRomanPSMT"/>
          <w:bCs/>
        </w:rPr>
        <w:t xml:space="preserve"> </w:t>
      </w:r>
      <w:r>
        <w:rPr>
          <w:rFonts w:ascii="Cambria" w:hAnsi="Cambria" w:cs="TimesNewRomanPSMT"/>
          <w:bCs/>
          <w:lang w:val="en-US"/>
        </w:rPr>
        <w:t>meeting</w:t>
      </w:r>
      <w:r w:rsidRPr="0035773C">
        <w:rPr>
          <w:rFonts w:ascii="Cambria" w:hAnsi="Cambria" w:cs="TimesNewRomanPSMT"/>
          <w:bCs/>
        </w:rPr>
        <w:t xml:space="preserve"> </w:t>
      </w:r>
      <w:r>
        <w:rPr>
          <w:rFonts w:ascii="Cambria" w:hAnsi="Cambria" w:cs="TimesNewRomanPSMT"/>
          <w:bCs/>
          <w:lang w:val="en-US"/>
        </w:rPr>
        <w:t>and</w:t>
      </w:r>
      <w:r w:rsidRPr="0035773C">
        <w:rPr>
          <w:rFonts w:ascii="Cambria" w:hAnsi="Cambria" w:cs="TimesNewRomanPSMT"/>
          <w:bCs/>
        </w:rPr>
        <w:t xml:space="preserve"> </w:t>
      </w:r>
      <w:r>
        <w:rPr>
          <w:rFonts w:ascii="Cambria" w:hAnsi="Cambria" w:cs="TimesNewRomanPSMT"/>
          <w:bCs/>
          <w:lang w:val="en-US"/>
        </w:rPr>
        <w:t>then</w:t>
      </w:r>
      <w:r w:rsidRPr="0035773C">
        <w:rPr>
          <w:rFonts w:ascii="Cambria" w:hAnsi="Cambria" w:cs="TimesNewRomanPSMT"/>
          <w:bCs/>
        </w:rPr>
        <w:t xml:space="preserve"> </w:t>
      </w:r>
      <w:r>
        <w:rPr>
          <w:rFonts w:ascii="Cambria" w:hAnsi="Cambria" w:cs="TimesNewRomanPSMT"/>
          <w:bCs/>
          <w:lang w:val="en-US"/>
        </w:rPr>
        <w:t>persisted</w:t>
      </w:r>
      <w:r w:rsidRPr="0035773C">
        <w:rPr>
          <w:rFonts w:ascii="Cambria" w:hAnsi="Cambria" w:cs="TimesNewRomanPSMT"/>
          <w:bCs/>
        </w:rPr>
        <w:t xml:space="preserve"> </w:t>
      </w:r>
      <w:r>
        <w:rPr>
          <w:rFonts w:ascii="Cambria" w:hAnsi="Cambria" w:cs="TimesNewRomanPSMT"/>
          <w:bCs/>
          <w:lang w:val="en-US"/>
        </w:rPr>
        <w:t>being</w:t>
      </w:r>
      <w:r w:rsidRPr="0035773C">
        <w:rPr>
          <w:rFonts w:ascii="Cambria" w:hAnsi="Cambria" w:cs="TimesNewRomanPSMT"/>
          <w:bCs/>
        </w:rPr>
        <w:t xml:space="preserve"> </w:t>
      </w:r>
      <w:r>
        <w:rPr>
          <w:rFonts w:ascii="Cambria" w:hAnsi="Cambria" w:cs="TimesNewRomanPSMT"/>
          <w:bCs/>
          <w:lang w:val="en-US"/>
        </w:rPr>
        <w:t>shy</w:t>
      </w:r>
      <w:r w:rsidRPr="0035773C">
        <w:rPr>
          <w:rFonts w:ascii="Cambria" w:hAnsi="Cambria" w:cs="TimesNewRomanPSMT"/>
          <w:bCs/>
        </w:rPr>
        <w:t xml:space="preserve"> </w:t>
      </w:r>
      <w:r>
        <w:rPr>
          <w:rFonts w:ascii="Cambria" w:hAnsi="Cambria" w:cs="TimesNewRomanPSMT"/>
          <w:bCs/>
          <w:lang w:val="en-US"/>
        </w:rPr>
        <w:t>and</w:t>
      </w:r>
      <w:r w:rsidRPr="0035773C">
        <w:rPr>
          <w:rFonts w:ascii="Cambria" w:hAnsi="Cambria" w:cs="TimesNewRomanPSMT"/>
          <w:bCs/>
        </w:rPr>
        <w:t xml:space="preserve"> </w:t>
      </w:r>
      <w:r>
        <w:rPr>
          <w:rFonts w:ascii="Cambria" w:hAnsi="Cambria" w:cs="TimesNewRomanPSMT"/>
          <w:bCs/>
          <w:lang w:val="en-US"/>
        </w:rPr>
        <w:t>unconfident</w:t>
      </w:r>
      <w:r w:rsidRPr="0035773C">
        <w:rPr>
          <w:rFonts w:ascii="Cambria" w:hAnsi="Cambria" w:cs="TimesNewRomanPSMT"/>
          <w:bCs/>
        </w:rPr>
        <w:t xml:space="preserve"> </w:t>
      </w:r>
      <w:r>
        <w:rPr>
          <w:rFonts w:ascii="Cambria" w:hAnsi="Cambria" w:cs="TimesNewRomanPSMT"/>
          <w:bCs/>
          <w:lang w:val="en-US"/>
        </w:rPr>
        <w:t>also</w:t>
      </w:r>
      <w:r w:rsidRPr="0035773C">
        <w:rPr>
          <w:rFonts w:ascii="Cambria" w:hAnsi="Cambria" w:cs="TimesNewRomanPSMT"/>
          <w:bCs/>
        </w:rPr>
        <w:t xml:space="preserve"> </w:t>
      </w:r>
      <w:r>
        <w:rPr>
          <w:rFonts w:ascii="Cambria" w:hAnsi="Cambria" w:cs="TimesNewRomanPSMT"/>
          <w:bCs/>
          <w:lang w:val="en-US"/>
        </w:rPr>
        <w:t>on</w:t>
      </w:r>
      <w:r w:rsidRPr="0035773C">
        <w:rPr>
          <w:rFonts w:ascii="Cambria" w:hAnsi="Cambria" w:cs="TimesNewRomanPSMT"/>
          <w:bCs/>
        </w:rPr>
        <w:t xml:space="preserve"> </w:t>
      </w:r>
      <w:r>
        <w:rPr>
          <w:rFonts w:ascii="Cambria" w:hAnsi="Cambria" w:cs="TimesNewRomanPSMT"/>
          <w:bCs/>
          <w:lang w:val="en-US"/>
        </w:rPr>
        <w:t>a number of follow up meetings</w:t>
      </w:r>
      <w:r w:rsidRPr="0035773C">
        <w:rPr>
          <w:rFonts w:ascii="Cambria" w:hAnsi="Cambria" w:cs="TimesNewRomanPSMT"/>
          <w:bCs/>
        </w:rPr>
        <w:t xml:space="preserve">, </w:t>
      </w:r>
      <w:r>
        <w:rPr>
          <w:rFonts w:ascii="Cambria" w:hAnsi="Cambria" w:cs="TimesNewRomanPSMT"/>
          <w:bCs/>
          <w:lang w:val="en-US"/>
        </w:rPr>
        <w:t>but</w:t>
      </w:r>
      <w:r w:rsidRPr="0035773C">
        <w:rPr>
          <w:rFonts w:ascii="Cambria" w:hAnsi="Cambria" w:cs="TimesNewRomanPSMT"/>
          <w:bCs/>
        </w:rPr>
        <w:t xml:space="preserve"> </w:t>
      </w:r>
      <w:r>
        <w:rPr>
          <w:rFonts w:ascii="Cambria" w:hAnsi="Cambria" w:cs="TimesNewRomanPSMT"/>
          <w:bCs/>
          <w:lang w:val="en-US"/>
        </w:rPr>
        <w:t>for</w:t>
      </w:r>
      <w:r w:rsidRPr="0035773C">
        <w:rPr>
          <w:rFonts w:ascii="Cambria" w:hAnsi="Cambria" w:cs="TimesNewRomanPSMT"/>
          <w:bCs/>
        </w:rPr>
        <w:t xml:space="preserve"> </w:t>
      </w:r>
      <w:r>
        <w:rPr>
          <w:rFonts w:ascii="Cambria" w:hAnsi="Cambria" w:cs="TimesNewRomanPSMT"/>
          <w:bCs/>
          <w:lang w:val="en-US"/>
        </w:rPr>
        <w:t>whom</w:t>
      </w:r>
      <w:r w:rsidRPr="0035773C">
        <w:rPr>
          <w:rFonts w:ascii="Cambria" w:hAnsi="Cambria" w:cs="TimesNewRomanPSMT"/>
          <w:bCs/>
        </w:rPr>
        <w:t xml:space="preserve"> </w:t>
      </w:r>
      <w:r>
        <w:rPr>
          <w:rFonts w:ascii="Cambria" w:hAnsi="Cambria" w:cs="TimesNewRomanPSMT"/>
          <w:bCs/>
          <w:lang w:val="en-US"/>
        </w:rPr>
        <w:t>we</w:t>
      </w:r>
      <w:r w:rsidRPr="0035773C">
        <w:rPr>
          <w:rFonts w:ascii="Cambria" w:hAnsi="Cambria" w:cs="TimesNewRomanPSMT"/>
          <w:bCs/>
        </w:rPr>
        <w:t xml:space="preserve"> </w:t>
      </w:r>
      <w:r>
        <w:rPr>
          <w:rFonts w:ascii="Cambria" w:hAnsi="Cambria" w:cs="TimesNewRomanPSMT"/>
          <w:bCs/>
          <w:lang w:val="en-US"/>
        </w:rPr>
        <w:t>can</w:t>
      </w:r>
      <w:r w:rsidRPr="0035773C">
        <w:rPr>
          <w:rFonts w:ascii="Cambria" w:hAnsi="Cambria" w:cs="TimesNewRomanPSMT"/>
          <w:bCs/>
        </w:rPr>
        <w:t xml:space="preserve"> </w:t>
      </w:r>
      <w:r>
        <w:rPr>
          <w:rFonts w:ascii="Cambria" w:hAnsi="Cambria" w:cs="TimesNewRomanPSMT"/>
          <w:bCs/>
          <w:lang w:val="en-US"/>
        </w:rPr>
        <w:t>now</w:t>
      </w:r>
      <w:r w:rsidRPr="0035773C">
        <w:rPr>
          <w:rFonts w:ascii="Cambria" w:hAnsi="Cambria" w:cs="TimesNewRomanPSMT"/>
          <w:bCs/>
        </w:rPr>
        <w:t xml:space="preserve"> </w:t>
      </w:r>
      <w:r>
        <w:rPr>
          <w:rFonts w:ascii="Cambria" w:hAnsi="Cambria" w:cs="TimesNewRomanPSMT"/>
          <w:bCs/>
          <w:lang w:val="en-US"/>
        </w:rPr>
        <w:t>say</w:t>
      </w:r>
      <w:r w:rsidRPr="0035773C">
        <w:rPr>
          <w:rFonts w:ascii="Cambria" w:hAnsi="Cambria" w:cs="TimesNewRomanPSMT"/>
          <w:bCs/>
        </w:rPr>
        <w:t xml:space="preserve"> </w:t>
      </w:r>
      <w:r>
        <w:rPr>
          <w:rFonts w:ascii="Cambria" w:hAnsi="Cambria" w:cs="TimesNewRomanPSMT"/>
          <w:bCs/>
          <w:lang w:val="en-US"/>
        </w:rPr>
        <w:t>that</w:t>
      </w:r>
      <w:r w:rsidRPr="0035773C">
        <w:rPr>
          <w:rFonts w:ascii="Cambria" w:hAnsi="Cambria" w:cs="TimesNewRomanPSMT"/>
          <w:bCs/>
        </w:rPr>
        <w:t xml:space="preserve"> </w:t>
      </w:r>
      <w:r>
        <w:rPr>
          <w:rFonts w:ascii="Cambria" w:hAnsi="Cambria" w:cs="TimesNewRomanPSMT"/>
          <w:bCs/>
          <w:lang w:val="en-US"/>
        </w:rPr>
        <w:t>they</w:t>
      </w:r>
      <w:r w:rsidRPr="0035773C">
        <w:rPr>
          <w:rFonts w:ascii="Cambria" w:hAnsi="Cambria" w:cs="TimesNewRomanPSMT"/>
          <w:bCs/>
        </w:rPr>
        <w:t xml:space="preserve"> </w:t>
      </w:r>
      <w:r>
        <w:rPr>
          <w:rFonts w:ascii="Cambria" w:hAnsi="Cambria" w:cs="TimesNewRomanPSMT"/>
          <w:bCs/>
          <w:lang w:val="en-US"/>
        </w:rPr>
        <w:t>have</w:t>
      </w:r>
      <w:r w:rsidRPr="0035773C">
        <w:rPr>
          <w:rFonts w:ascii="Cambria" w:hAnsi="Cambria" w:cs="TimesNewRomanPSMT"/>
          <w:bCs/>
        </w:rPr>
        <w:t xml:space="preserve"> </w:t>
      </w:r>
      <w:r>
        <w:rPr>
          <w:rFonts w:ascii="Cambria" w:hAnsi="Cambria" w:cs="TimesNewRomanPSMT"/>
          <w:bCs/>
          <w:lang w:val="en-US"/>
        </w:rPr>
        <w:t>made</w:t>
      </w:r>
      <w:r w:rsidRPr="0035773C">
        <w:rPr>
          <w:rFonts w:ascii="Cambria" w:hAnsi="Cambria" w:cs="TimesNewRomanPSMT"/>
          <w:bCs/>
        </w:rPr>
        <w:t xml:space="preserve"> </w:t>
      </w:r>
      <w:r>
        <w:rPr>
          <w:rFonts w:ascii="Cambria" w:hAnsi="Cambria" w:cs="TimesNewRomanPSMT"/>
          <w:bCs/>
          <w:lang w:val="en-US"/>
        </w:rPr>
        <w:t>great</w:t>
      </w:r>
      <w:r w:rsidRPr="0035773C">
        <w:rPr>
          <w:rFonts w:ascii="Cambria" w:hAnsi="Cambria" w:cs="TimesNewRomanPSMT"/>
          <w:bCs/>
        </w:rPr>
        <w:t xml:space="preserve"> </w:t>
      </w:r>
      <w:r>
        <w:rPr>
          <w:rFonts w:ascii="Cambria" w:hAnsi="Cambria" w:cs="TimesNewRomanPSMT"/>
          <w:bCs/>
          <w:lang w:val="en-US"/>
        </w:rPr>
        <w:t>progress and have literally blossomed and achieved greater confidence and openness in communication. When we speak of openness we don’t mean openness in communication with the teachers, tutors, facilitators or with the immediate environment, including the fellow students and friends. It is not about that. Because in those relations there is a background of multiannual companionship and acquaintance, deep sharing, perfect knowledge of the other. We</w:t>
      </w:r>
      <w:r w:rsidRPr="00DE0467">
        <w:rPr>
          <w:rFonts w:ascii="Cambria" w:hAnsi="Cambria" w:cs="TimesNewRomanPSMT"/>
          <w:bCs/>
          <w:lang w:val="en-US"/>
        </w:rPr>
        <w:t xml:space="preserve"> </w:t>
      </w:r>
      <w:r>
        <w:rPr>
          <w:rFonts w:ascii="Cambria" w:hAnsi="Cambria" w:cs="TimesNewRomanPSMT"/>
          <w:bCs/>
          <w:lang w:val="en-US"/>
        </w:rPr>
        <w:t>speak</w:t>
      </w:r>
      <w:r w:rsidRPr="00DE0467">
        <w:rPr>
          <w:rFonts w:ascii="Cambria" w:hAnsi="Cambria" w:cs="TimesNewRomanPSMT"/>
          <w:bCs/>
          <w:lang w:val="en-US"/>
        </w:rPr>
        <w:t xml:space="preserve"> </w:t>
      </w:r>
      <w:r>
        <w:rPr>
          <w:rFonts w:ascii="Cambria" w:hAnsi="Cambria" w:cs="TimesNewRomanPSMT"/>
          <w:bCs/>
          <w:lang w:val="en-US"/>
        </w:rPr>
        <w:t>about</w:t>
      </w:r>
      <w:r w:rsidRPr="00DE0467">
        <w:rPr>
          <w:rFonts w:ascii="Cambria" w:hAnsi="Cambria" w:cs="TimesNewRomanPSMT"/>
          <w:bCs/>
          <w:lang w:val="en-US"/>
        </w:rPr>
        <w:t xml:space="preserve"> </w:t>
      </w:r>
      <w:r>
        <w:rPr>
          <w:rFonts w:ascii="Cambria" w:hAnsi="Cambria" w:cs="TimesNewRomanPSMT"/>
          <w:bCs/>
          <w:lang w:val="en-US"/>
        </w:rPr>
        <w:t>freedom</w:t>
      </w:r>
      <w:r w:rsidRPr="00DE0467">
        <w:rPr>
          <w:rFonts w:ascii="Cambria" w:hAnsi="Cambria" w:cs="TimesNewRomanPSMT"/>
          <w:bCs/>
          <w:lang w:val="en-US"/>
        </w:rPr>
        <w:t xml:space="preserve"> </w:t>
      </w:r>
      <w:r>
        <w:rPr>
          <w:rFonts w:ascii="Cambria" w:hAnsi="Cambria" w:cs="TimesNewRomanPSMT"/>
          <w:bCs/>
          <w:lang w:val="en-US"/>
        </w:rPr>
        <w:t>of</w:t>
      </w:r>
      <w:r w:rsidRPr="00DE0467">
        <w:rPr>
          <w:rFonts w:ascii="Cambria" w:hAnsi="Cambria" w:cs="TimesNewRomanPSMT"/>
          <w:bCs/>
          <w:lang w:val="en-US"/>
        </w:rPr>
        <w:t xml:space="preserve"> </w:t>
      </w:r>
      <w:r>
        <w:rPr>
          <w:rFonts w:ascii="Cambria" w:hAnsi="Cambria" w:cs="TimesNewRomanPSMT"/>
          <w:bCs/>
          <w:lang w:val="en-US"/>
        </w:rPr>
        <w:t>communication</w:t>
      </w:r>
      <w:r w:rsidRPr="00DE0467">
        <w:rPr>
          <w:rFonts w:ascii="Cambria" w:hAnsi="Cambria" w:cs="TimesNewRomanPSMT"/>
          <w:bCs/>
          <w:lang w:val="en-US"/>
        </w:rPr>
        <w:t xml:space="preserve"> </w:t>
      </w:r>
      <w:r>
        <w:rPr>
          <w:rFonts w:ascii="Cambria" w:hAnsi="Cambria" w:cs="TimesNewRomanPSMT"/>
          <w:bCs/>
          <w:lang w:val="en-US"/>
        </w:rPr>
        <w:t>with</w:t>
      </w:r>
      <w:r w:rsidRPr="00DE0467">
        <w:rPr>
          <w:rFonts w:ascii="Cambria" w:hAnsi="Cambria" w:cs="TimesNewRomanPSMT"/>
          <w:bCs/>
          <w:lang w:val="en-US"/>
        </w:rPr>
        <w:t xml:space="preserve"> </w:t>
      </w:r>
      <w:r>
        <w:rPr>
          <w:rFonts w:ascii="Cambria" w:hAnsi="Cambria" w:cs="TimesNewRomanPSMT"/>
          <w:bCs/>
          <w:lang w:val="en-US"/>
        </w:rPr>
        <w:t>the</w:t>
      </w:r>
      <w:r w:rsidRPr="00DE0467">
        <w:rPr>
          <w:rFonts w:ascii="Cambria" w:hAnsi="Cambria" w:cs="TimesNewRomanPSMT"/>
          <w:bCs/>
          <w:lang w:val="en-US"/>
        </w:rPr>
        <w:t xml:space="preserve"> </w:t>
      </w:r>
      <w:r>
        <w:rPr>
          <w:rFonts w:ascii="Cambria" w:hAnsi="Cambria" w:cs="TimesNewRomanPSMT"/>
          <w:bCs/>
          <w:lang w:val="en-US"/>
        </w:rPr>
        <w:t>world beyond</w:t>
      </w:r>
      <w:r>
        <w:rPr>
          <w:rFonts w:ascii="Cambria" w:hAnsi="Cambria" w:cs="TimesNewRomanPSMT"/>
          <w:bCs/>
        </w:rPr>
        <w:t xml:space="preserve">, </w:t>
      </w:r>
      <w:r>
        <w:rPr>
          <w:rFonts w:ascii="Cambria" w:hAnsi="Cambria" w:cs="TimesNewRomanPSMT"/>
          <w:bCs/>
          <w:lang w:val="en-US"/>
        </w:rPr>
        <w:t xml:space="preserve">which starts one step to the side from the school, from the bus, from home, from the goal-ball gym. </w:t>
      </w:r>
    </w:p>
    <w:p w:rsidR="004247C9" w:rsidRDefault="004247C9" w:rsidP="005A52BE">
      <w:pPr>
        <w:jc w:val="both"/>
        <w:rPr>
          <w:rFonts w:ascii="Cambria" w:hAnsi="Cambria" w:cs="TimesNewRomanPSMT"/>
          <w:bCs/>
        </w:rPr>
      </w:pPr>
      <w:r>
        <w:rPr>
          <w:rFonts w:ascii="Cambria" w:hAnsi="Cambria" w:cs="TimesNewRomanPSMT"/>
          <w:bCs/>
          <w:lang w:val="en-US"/>
        </w:rPr>
        <w:t xml:space="preserve">All participants achieved wonderful results, which the entire VISION team is very proud of. For some of them though the progress was more visible to us, because the contrast from the first meeting to the last one was more substantial and palpable. </w:t>
      </w:r>
    </w:p>
    <w:p w:rsidR="004247C9" w:rsidRDefault="004247C9" w:rsidP="005A52BE">
      <w:pPr>
        <w:jc w:val="both"/>
        <w:rPr>
          <w:rFonts w:ascii="Cambria" w:hAnsi="Cambria" w:cs="TimesNewRomanPSMT"/>
          <w:bCs/>
        </w:rPr>
      </w:pPr>
      <w:r>
        <w:rPr>
          <w:rFonts w:ascii="Cambria" w:hAnsi="Cambria" w:cs="TimesNewRomanPSMT"/>
          <w:bCs/>
          <w:lang w:val="en-US"/>
        </w:rPr>
        <w:t>Mentioning</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team</w:t>
      </w:r>
      <w:r w:rsidRPr="00DE0467">
        <w:rPr>
          <w:rFonts w:ascii="Cambria" w:hAnsi="Cambria" w:cs="TimesNewRomanPSMT"/>
          <w:bCs/>
        </w:rPr>
        <w:t xml:space="preserve"> </w:t>
      </w:r>
      <w:r>
        <w:rPr>
          <w:rFonts w:ascii="Cambria" w:hAnsi="Cambria" w:cs="TimesNewRomanPSMT"/>
          <w:bCs/>
          <w:lang w:val="en-US"/>
        </w:rPr>
        <w:t>renders</w:t>
      </w:r>
      <w:r w:rsidRPr="00DE0467">
        <w:rPr>
          <w:rFonts w:ascii="Cambria" w:hAnsi="Cambria" w:cs="TimesNewRomanPSMT"/>
          <w:bCs/>
        </w:rPr>
        <w:t xml:space="preserve"> </w:t>
      </w:r>
      <w:r>
        <w:rPr>
          <w:rFonts w:ascii="Cambria" w:hAnsi="Cambria" w:cs="TimesNewRomanPSMT"/>
          <w:bCs/>
          <w:lang w:val="en-US"/>
        </w:rPr>
        <w:t>us all</w:t>
      </w:r>
      <w:r w:rsidRPr="00DE0467">
        <w:rPr>
          <w:rFonts w:ascii="Cambria" w:hAnsi="Cambria" w:cs="TimesNewRomanPSMT"/>
          <w:bCs/>
        </w:rPr>
        <w:t xml:space="preserve"> </w:t>
      </w:r>
      <w:r>
        <w:rPr>
          <w:rFonts w:ascii="Cambria" w:hAnsi="Cambria" w:cs="TimesNewRomanPSMT"/>
          <w:bCs/>
          <w:lang w:val="en-US"/>
        </w:rPr>
        <w:t>speechless</w:t>
      </w:r>
      <w:r w:rsidRPr="00DE0467">
        <w:rPr>
          <w:rFonts w:ascii="Cambria" w:hAnsi="Cambria" w:cs="TimesNewRomanPSMT"/>
          <w:bCs/>
        </w:rPr>
        <w:t xml:space="preserve">, </w:t>
      </w:r>
      <w:r>
        <w:rPr>
          <w:rFonts w:ascii="Cambria" w:hAnsi="Cambria" w:cs="TimesNewRomanPSMT"/>
          <w:bCs/>
          <w:lang w:val="en-US"/>
        </w:rPr>
        <w:t>because</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project</w:t>
      </w:r>
      <w:r w:rsidRPr="00DE0467">
        <w:rPr>
          <w:rFonts w:ascii="Cambria" w:hAnsi="Cambria" w:cs="TimesNewRomanPSMT"/>
          <w:bCs/>
        </w:rPr>
        <w:t xml:space="preserve"> </w:t>
      </w:r>
      <w:r>
        <w:rPr>
          <w:rFonts w:ascii="Cambria" w:hAnsi="Cambria" w:cs="TimesNewRomanPSMT"/>
          <w:bCs/>
          <w:lang w:val="en-US"/>
        </w:rPr>
        <w:t>is</w:t>
      </w:r>
      <w:r w:rsidRPr="00DE0467">
        <w:rPr>
          <w:rFonts w:ascii="Cambria" w:hAnsi="Cambria" w:cs="TimesNewRomanPSMT"/>
          <w:bCs/>
        </w:rPr>
        <w:t xml:space="preserve"> </w:t>
      </w:r>
      <w:r>
        <w:rPr>
          <w:rFonts w:ascii="Cambria" w:hAnsi="Cambria" w:cs="TimesNewRomanPSMT"/>
          <w:bCs/>
          <w:lang w:val="en-US"/>
        </w:rPr>
        <w:t>what</w:t>
      </w:r>
      <w:r w:rsidRPr="00DE0467">
        <w:rPr>
          <w:rFonts w:ascii="Cambria" w:hAnsi="Cambria" w:cs="TimesNewRomanPSMT"/>
          <w:bCs/>
        </w:rPr>
        <w:t xml:space="preserve"> </w:t>
      </w:r>
      <w:r>
        <w:rPr>
          <w:rFonts w:ascii="Cambria" w:hAnsi="Cambria" w:cs="TimesNewRomanPSMT"/>
          <w:bCs/>
          <w:lang w:val="en-US"/>
        </w:rPr>
        <w:t>it</w:t>
      </w:r>
      <w:r w:rsidRPr="00DE0467">
        <w:rPr>
          <w:rFonts w:ascii="Cambria" w:hAnsi="Cambria" w:cs="TimesNewRomanPSMT"/>
          <w:bCs/>
        </w:rPr>
        <w:t xml:space="preserve"> </w:t>
      </w:r>
      <w:r>
        <w:rPr>
          <w:rFonts w:ascii="Cambria" w:hAnsi="Cambria" w:cs="TimesNewRomanPSMT"/>
          <w:bCs/>
          <w:lang w:val="en-US"/>
        </w:rPr>
        <w:t>is</w:t>
      </w:r>
      <w:r w:rsidRPr="00DE0467">
        <w:rPr>
          <w:rFonts w:ascii="Cambria" w:hAnsi="Cambria" w:cs="TimesNewRomanPSMT"/>
          <w:bCs/>
        </w:rPr>
        <w:t xml:space="preserve"> </w:t>
      </w:r>
      <w:r>
        <w:rPr>
          <w:rFonts w:ascii="Cambria" w:hAnsi="Cambria" w:cs="TimesNewRomanPSMT"/>
          <w:bCs/>
          <w:lang w:val="en-US"/>
        </w:rPr>
        <w:t>thanks</w:t>
      </w:r>
      <w:r w:rsidRPr="00DE0467">
        <w:rPr>
          <w:rFonts w:ascii="Cambria" w:hAnsi="Cambria" w:cs="TimesNewRomanPSMT"/>
          <w:bCs/>
        </w:rPr>
        <w:t xml:space="preserve"> </w:t>
      </w:r>
      <w:r>
        <w:rPr>
          <w:rFonts w:ascii="Cambria" w:hAnsi="Cambria" w:cs="TimesNewRomanPSMT"/>
          <w:bCs/>
          <w:lang w:val="en-US"/>
        </w:rPr>
        <w:t>entirely</w:t>
      </w:r>
      <w:r w:rsidRPr="00DE0467">
        <w:rPr>
          <w:rFonts w:ascii="Cambria" w:hAnsi="Cambria" w:cs="TimesNewRomanPSMT"/>
          <w:bCs/>
        </w:rPr>
        <w:t xml:space="preserve"> </w:t>
      </w:r>
      <w:r>
        <w:rPr>
          <w:rFonts w:ascii="Cambria" w:hAnsi="Cambria" w:cs="TimesNewRomanPSMT"/>
          <w:bCs/>
          <w:lang w:val="en-US"/>
        </w:rPr>
        <w:t>to</w:t>
      </w:r>
      <w:r w:rsidRPr="00DE0467">
        <w:rPr>
          <w:rFonts w:ascii="Cambria" w:hAnsi="Cambria" w:cs="TimesNewRomanPSMT"/>
          <w:bCs/>
        </w:rPr>
        <w:t xml:space="preserve"> </w:t>
      </w:r>
      <w:r>
        <w:rPr>
          <w:rFonts w:ascii="Cambria" w:hAnsi="Cambria" w:cs="TimesNewRomanPSMT"/>
          <w:bCs/>
          <w:lang w:val="en-US"/>
        </w:rPr>
        <w:t>this</w:t>
      </w:r>
      <w:r w:rsidRPr="00DE0467">
        <w:rPr>
          <w:rFonts w:ascii="Cambria" w:hAnsi="Cambria" w:cs="TimesNewRomanPSMT"/>
          <w:bCs/>
        </w:rPr>
        <w:t xml:space="preserve"> </w:t>
      </w:r>
      <w:r>
        <w:rPr>
          <w:rFonts w:ascii="Cambria" w:hAnsi="Cambria" w:cs="TimesNewRomanPSMT"/>
          <w:bCs/>
          <w:lang w:val="en-US"/>
        </w:rPr>
        <w:t>mixture</w:t>
      </w:r>
      <w:r w:rsidRPr="00DE0467">
        <w:rPr>
          <w:rFonts w:ascii="Cambria" w:hAnsi="Cambria" w:cs="TimesNewRomanPSMT"/>
          <w:bCs/>
        </w:rPr>
        <w:t xml:space="preserve"> </w:t>
      </w:r>
      <w:r>
        <w:rPr>
          <w:rFonts w:ascii="Cambria" w:hAnsi="Cambria" w:cs="TimesNewRomanPSMT"/>
          <w:bCs/>
          <w:lang w:val="en-US"/>
        </w:rPr>
        <w:t>of</w:t>
      </w:r>
      <w:r w:rsidRPr="00DE0467">
        <w:rPr>
          <w:rFonts w:ascii="Cambria" w:hAnsi="Cambria" w:cs="TimesNewRomanPSMT"/>
          <w:bCs/>
        </w:rPr>
        <w:t xml:space="preserve"> </w:t>
      </w:r>
      <w:r>
        <w:rPr>
          <w:rFonts w:ascii="Cambria" w:hAnsi="Cambria" w:cs="TimesNewRomanPSMT"/>
          <w:bCs/>
          <w:lang w:val="en-US"/>
        </w:rPr>
        <w:t>children</w:t>
      </w:r>
      <w:r w:rsidRPr="00DE0467">
        <w:rPr>
          <w:rFonts w:ascii="Cambria" w:hAnsi="Cambria" w:cs="TimesNewRomanPSMT"/>
          <w:bCs/>
        </w:rPr>
        <w:t xml:space="preserve">, </w:t>
      </w:r>
      <w:r>
        <w:rPr>
          <w:rFonts w:ascii="Cambria" w:hAnsi="Cambria" w:cs="TimesNewRomanPSMT"/>
          <w:bCs/>
          <w:lang w:val="en-US"/>
        </w:rPr>
        <w:t>artists</w:t>
      </w:r>
      <w:r w:rsidRPr="00DE0467">
        <w:rPr>
          <w:rFonts w:ascii="Cambria" w:hAnsi="Cambria" w:cs="TimesNewRomanPSMT"/>
          <w:bCs/>
        </w:rPr>
        <w:t xml:space="preserve">, </w:t>
      </w:r>
      <w:r>
        <w:rPr>
          <w:rFonts w:ascii="Cambria" w:hAnsi="Cambria" w:cs="TimesNewRomanPSMT"/>
          <w:bCs/>
          <w:lang w:val="en-US"/>
        </w:rPr>
        <w:t>facilitators</w:t>
      </w:r>
      <w:r w:rsidRPr="00DE0467">
        <w:rPr>
          <w:rFonts w:ascii="Cambria" w:hAnsi="Cambria" w:cs="TimesNewRomanPSMT"/>
          <w:bCs/>
        </w:rPr>
        <w:t xml:space="preserve"> </w:t>
      </w:r>
      <w:r>
        <w:rPr>
          <w:rFonts w:ascii="Cambria" w:hAnsi="Cambria" w:cs="TimesNewRomanPSMT"/>
          <w:bCs/>
          <w:lang w:val="en-US"/>
        </w:rPr>
        <w:t>and</w:t>
      </w:r>
      <w:r w:rsidRPr="00DE0467">
        <w:rPr>
          <w:rFonts w:ascii="Cambria" w:hAnsi="Cambria" w:cs="TimesNewRomanPSMT"/>
          <w:bCs/>
        </w:rPr>
        <w:t xml:space="preserve"> </w:t>
      </w:r>
      <w:r>
        <w:rPr>
          <w:rFonts w:ascii="Cambria" w:hAnsi="Cambria" w:cs="TimesNewRomanPSMT"/>
          <w:bCs/>
          <w:lang w:val="en-US"/>
        </w:rPr>
        <w:t>educators</w:t>
      </w:r>
      <w:r w:rsidRPr="00DE0467">
        <w:rPr>
          <w:rFonts w:ascii="Cambria" w:hAnsi="Cambria" w:cs="TimesNewRomanPSMT"/>
          <w:bCs/>
        </w:rPr>
        <w:t xml:space="preserve">, </w:t>
      </w:r>
      <w:r>
        <w:rPr>
          <w:rFonts w:ascii="Cambria" w:hAnsi="Cambria" w:cs="TimesNewRomanPSMT"/>
          <w:bCs/>
          <w:lang w:val="en-US"/>
        </w:rPr>
        <w:t>who</w:t>
      </w:r>
      <w:r w:rsidRPr="00DE0467">
        <w:rPr>
          <w:rFonts w:ascii="Cambria" w:hAnsi="Cambria" w:cs="TimesNewRomanPSMT"/>
          <w:bCs/>
        </w:rPr>
        <w:t xml:space="preserve"> </w:t>
      </w:r>
      <w:r>
        <w:rPr>
          <w:rFonts w:ascii="Cambria" w:hAnsi="Cambria" w:cs="TimesNewRomanPSMT"/>
          <w:bCs/>
          <w:lang w:val="en-US"/>
        </w:rPr>
        <w:t>create</w:t>
      </w:r>
      <w:r w:rsidRPr="00DE0467">
        <w:rPr>
          <w:rFonts w:ascii="Cambria" w:hAnsi="Cambria" w:cs="TimesNewRomanPSMT"/>
          <w:bCs/>
        </w:rPr>
        <w:t xml:space="preserve"> </w:t>
      </w:r>
      <w:r>
        <w:rPr>
          <w:rFonts w:ascii="Cambria" w:hAnsi="Cambria" w:cs="TimesNewRomanPSMT"/>
          <w:bCs/>
          <w:lang w:val="en-US"/>
        </w:rPr>
        <w:t>the</w:t>
      </w:r>
      <w:r w:rsidRPr="00DE0467">
        <w:rPr>
          <w:rFonts w:ascii="Cambria" w:hAnsi="Cambria" w:cs="TimesNewRomanPSMT"/>
          <w:bCs/>
        </w:rPr>
        <w:t xml:space="preserve"> </w:t>
      </w:r>
      <w:r>
        <w:rPr>
          <w:rFonts w:ascii="Cambria" w:hAnsi="Cambria" w:cs="TimesNewRomanPSMT"/>
          <w:bCs/>
          <w:lang w:val="en-US"/>
        </w:rPr>
        <w:t>magic</w:t>
      </w:r>
      <w:r w:rsidRPr="00DE0467">
        <w:rPr>
          <w:rFonts w:ascii="Cambria" w:hAnsi="Cambria" w:cs="TimesNewRomanPSMT"/>
          <w:bCs/>
        </w:rPr>
        <w:t xml:space="preserve"> </w:t>
      </w:r>
      <w:r>
        <w:rPr>
          <w:rFonts w:ascii="Cambria" w:hAnsi="Cambria" w:cs="TimesNewRomanPSMT"/>
          <w:bCs/>
          <w:lang w:val="en-US"/>
        </w:rPr>
        <w:t>together</w:t>
      </w:r>
      <w:r w:rsidRPr="00DE0467">
        <w:rPr>
          <w:rFonts w:ascii="Cambria" w:hAnsi="Cambria" w:cs="TimesNewRomanPSMT"/>
          <w:bCs/>
        </w:rPr>
        <w:t xml:space="preserve">. </w:t>
      </w:r>
      <w:r>
        <w:rPr>
          <w:rFonts w:ascii="Cambria" w:hAnsi="Cambria" w:cs="TimesNewRomanPSMT"/>
          <w:bCs/>
          <w:lang w:val="en-US"/>
        </w:rPr>
        <w:t>Starting</w:t>
      </w:r>
      <w:r w:rsidRPr="00DE0467">
        <w:rPr>
          <w:rFonts w:ascii="Cambria" w:hAnsi="Cambria" w:cs="TimesNewRomanPSMT"/>
          <w:bCs/>
        </w:rPr>
        <w:t xml:space="preserve"> </w:t>
      </w:r>
      <w:r>
        <w:rPr>
          <w:rFonts w:ascii="Cambria" w:hAnsi="Cambria" w:cs="TimesNewRomanPSMT"/>
          <w:bCs/>
          <w:lang w:val="en-US"/>
        </w:rPr>
        <w:t>from</w:t>
      </w:r>
      <w:r w:rsidRPr="00DE0467">
        <w:rPr>
          <w:rFonts w:ascii="Cambria" w:hAnsi="Cambria" w:cs="TimesNewRomanPSMT"/>
          <w:bCs/>
        </w:rPr>
        <w:t xml:space="preserve"> </w:t>
      </w:r>
      <w:r>
        <w:rPr>
          <w:rFonts w:ascii="Cambria" w:hAnsi="Cambria" w:cs="TimesNewRomanPSMT"/>
          <w:bCs/>
          <w:lang w:val="en-US"/>
        </w:rPr>
        <w:t>the theatrical teams in the partner regions</w:t>
      </w:r>
      <w:r w:rsidRPr="004C2DDB">
        <w:rPr>
          <w:rFonts w:ascii="Cambria" w:hAnsi="Cambria" w:cs="TimesNewRomanPSMT"/>
          <w:bCs/>
        </w:rPr>
        <w:t xml:space="preserve">, </w:t>
      </w:r>
      <w:r>
        <w:rPr>
          <w:rFonts w:ascii="Cambria" w:hAnsi="Cambria" w:cs="TimesNewRomanPSMT"/>
          <w:bCs/>
          <w:lang w:val="en-US"/>
        </w:rPr>
        <w:t>the</w:t>
      </w:r>
      <w:r w:rsidRPr="004C2DDB">
        <w:rPr>
          <w:rFonts w:ascii="Cambria" w:hAnsi="Cambria" w:cs="TimesNewRomanPSMT"/>
          <w:bCs/>
        </w:rPr>
        <w:t xml:space="preserve"> </w:t>
      </w:r>
      <w:r>
        <w:rPr>
          <w:rFonts w:ascii="Cambria" w:hAnsi="Cambria" w:cs="TimesNewRomanPSMT"/>
          <w:bCs/>
          <w:lang w:val="en-US"/>
        </w:rPr>
        <w:t>ever</w:t>
      </w:r>
      <w:r w:rsidRPr="004C2DDB">
        <w:rPr>
          <w:rFonts w:ascii="Cambria" w:hAnsi="Cambria" w:cs="TimesNewRomanPSMT"/>
          <w:bCs/>
        </w:rPr>
        <w:t xml:space="preserve"> </w:t>
      </w:r>
      <w:r>
        <w:rPr>
          <w:rFonts w:ascii="Cambria" w:hAnsi="Cambria" w:cs="TimesNewRomanPSMT"/>
          <w:bCs/>
          <w:lang w:val="en-US"/>
        </w:rPr>
        <w:t>patient</w:t>
      </w:r>
      <w:r w:rsidRPr="004C2DDB">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supportive</w:t>
      </w:r>
      <w:r w:rsidRPr="004C2DDB">
        <w:rPr>
          <w:rFonts w:ascii="Cambria" w:hAnsi="Cambria" w:cs="TimesNewRomanPSMT"/>
          <w:bCs/>
        </w:rPr>
        <w:t xml:space="preserve"> </w:t>
      </w:r>
      <w:r>
        <w:rPr>
          <w:rFonts w:ascii="Cambria" w:hAnsi="Cambria" w:cs="TimesNewRomanPSMT"/>
          <w:bCs/>
          <w:lang w:val="en-US"/>
        </w:rPr>
        <w:t>hosts in the school, the children’s center, the department of optometry at Cardiff university, the institute in Palermo, the parents and carers of those involved participants who needed accompaniment in order to participate in the project activities</w:t>
      </w:r>
      <w:r>
        <w:rPr>
          <w:rFonts w:ascii="Cambria" w:hAnsi="Cambria" w:cs="TimesNewRomanPSMT"/>
          <w:bCs/>
        </w:rPr>
        <w:t xml:space="preserve">, </w:t>
      </w:r>
      <w:r>
        <w:rPr>
          <w:rFonts w:ascii="Cambria" w:hAnsi="Cambria" w:cs="TimesNewRomanPSMT"/>
          <w:bCs/>
          <w:lang w:val="en-US"/>
        </w:rPr>
        <w:t>the experts from the “Louis Braille” school Braille print-house</w:t>
      </w:r>
      <w:r>
        <w:rPr>
          <w:rFonts w:ascii="Cambria" w:hAnsi="Cambria" w:cs="TimesNewRomanPSMT"/>
          <w:bCs/>
        </w:rPr>
        <w:t xml:space="preserve">, </w:t>
      </w:r>
      <w:r>
        <w:rPr>
          <w:rFonts w:ascii="Cambria" w:hAnsi="Cambria" w:cs="TimesNewRomanPSMT"/>
          <w:bCs/>
          <w:lang w:val="en-US"/>
        </w:rPr>
        <w:t>who</w:t>
      </w:r>
      <w:r w:rsidRPr="004C2DDB">
        <w:rPr>
          <w:rFonts w:ascii="Cambria" w:hAnsi="Cambria" w:cs="TimesNewRomanPSMT"/>
          <w:bCs/>
        </w:rPr>
        <w:t xml:space="preserve"> </w:t>
      </w:r>
      <w:r>
        <w:rPr>
          <w:rFonts w:ascii="Cambria" w:hAnsi="Cambria" w:cs="TimesNewRomanPSMT"/>
          <w:bCs/>
          <w:lang w:val="en-US"/>
        </w:rPr>
        <w:t>took</w:t>
      </w:r>
      <w:r w:rsidRPr="004C2DDB">
        <w:rPr>
          <w:rFonts w:ascii="Cambria" w:hAnsi="Cambria" w:cs="TimesNewRomanPSMT"/>
          <w:bCs/>
        </w:rPr>
        <w:t xml:space="preserve"> </w:t>
      </w:r>
      <w:r>
        <w:rPr>
          <w:rFonts w:ascii="Cambria" w:hAnsi="Cambria" w:cs="TimesNewRomanPSMT"/>
          <w:bCs/>
          <w:lang w:val="en-US"/>
        </w:rPr>
        <w:t>care</w:t>
      </w:r>
      <w:r w:rsidRPr="004C2DDB">
        <w:rPr>
          <w:rFonts w:ascii="Cambria" w:hAnsi="Cambria" w:cs="TimesNewRomanPSMT"/>
          <w:bCs/>
        </w:rPr>
        <w:t xml:space="preserve"> </w:t>
      </w:r>
      <w:r>
        <w:rPr>
          <w:rFonts w:ascii="Cambria" w:hAnsi="Cambria" w:cs="TimesNewRomanPSMT"/>
          <w:bCs/>
          <w:lang w:val="en-US"/>
        </w:rPr>
        <w:t>of</w:t>
      </w:r>
      <w:r w:rsidRPr="004C2DDB">
        <w:rPr>
          <w:rFonts w:ascii="Cambria" w:hAnsi="Cambria" w:cs="TimesNewRomanPSMT"/>
          <w:bCs/>
        </w:rPr>
        <w:t xml:space="preserve"> </w:t>
      </w:r>
      <w:r>
        <w:rPr>
          <w:rFonts w:ascii="Cambria" w:hAnsi="Cambria" w:cs="TimesNewRomanPSMT"/>
          <w:bCs/>
          <w:lang w:val="en-US"/>
        </w:rPr>
        <w:t>all</w:t>
      </w:r>
      <w:r w:rsidRPr="004C2DDB">
        <w:rPr>
          <w:rFonts w:ascii="Cambria" w:hAnsi="Cambria" w:cs="TimesNewRomanPSMT"/>
          <w:bCs/>
        </w:rPr>
        <w:t xml:space="preserve"> </w:t>
      </w:r>
      <w:r>
        <w:rPr>
          <w:rFonts w:ascii="Cambria" w:hAnsi="Cambria" w:cs="TimesNewRomanPSMT"/>
          <w:bCs/>
          <w:lang w:val="en-US"/>
        </w:rPr>
        <w:t>the</w:t>
      </w:r>
      <w:r w:rsidRPr="004C2DDB">
        <w:rPr>
          <w:rFonts w:ascii="Cambria" w:hAnsi="Cambria" w:cs="TimesNewRomanPSMT"/>
          <w:bCs/>
        </w:rPr>
        <w:t xml:space="preserve"> </w:t>
      </w:r>
      <w:r>
        <w:rPr>
          <w:rFonts w:ascii="Cambria" w:hAnsi="Cambria" w:cs="TimesNewRomanPSMT"/>
          <w:bCs/>
          <w:lang w:val="en-US"/>
        </w:rPr>
        <w:t>Braille</w:t>
      </w:r>
      <w:r w:rsidRPr="004C2DDB">
        <w:rPr>
          <w:rFonts w:ascii="Cambria" w:hAnsi="Cambria" w:cs="TimesNewRomanPSMT"/>
          <w:bCs/>
        </w:rPr>
        <w:t xml:space="preserve"> </w:t>
      </w:r>
      <w:r>
        <w:rPr>
          <w:rFonts w:ascii="Cambria" w:hAnsi="Cambria" w:cs="TimesNewRomanPSMT"/>
          <w:bCs/>
          <w:lang w:val="en-US"/>
        </w:rPr>
        <w:t>needs</w:t>
      </w:r>
      <w:r w:rsidRPr="004C2DDB">
        <w:rPr>
          <w:rFonts w:ascii="Cambria" w:hAnsi="Cambria" w:cs="TimesNewRomanPSMT"/>
          <w:bCs/>
        </w:rPr>
        <w:t xml:space="preserve"> </w:t>
      </w:r>
      <w:r>
        <w:rPr>
          <w:rFonts w:ascii="Cambria" w:hAnsi="Cambria" w:cs="TimesNewRomanPSMT"/>
          <w:bCs/>
          <w:lang w:val="en-US"/>
        </w:rPr>
        <w:t>of</w:t>
      </w:r>
      <w:r w:rsidRPr="004C2DDB">
        <w:rPr>
          <w:rFonts w:ascii="Cambria" w:hAnsi="Cambria" w:cs="TimesNewRomanPSMT"/>
          <w:bCs/>
        </w:rPr>
        <w:t xml:space="preserve"> </w:t>
      </w:r>
      <w:r>
        <w:rPr>
          <w:rFonts w:ascii="Cambria" w:hAnsi="Cambria" w:cs="TimesNewRomanPSMT"/>
          <w:bCs/>
          <w:lang w:val="en-US"/>
        </w:rPr>
        <w:t>children</w:t>
      </w:r>
      <w:r w:rsidRPr="004C2DDB">
        <w:rPr>
          <w:rFonts w:ascii="Cambria" w:hAnsi="Cambria" w:cs="TimesNewRomanPSMT"/>
          <w:bCs/>
        </w:rPr>
        <w:t xml:space="preserve"> </w:t>
      </w:r>
      <w:r>
        <w:rPr>
          <w:rFonts w:ascii="Cambria" w:hAnsi="Cambria" w:cs="TimesNewRomanPSMT"/>
          <w:bCs/>
          <w:lang w:val="en-US"/>
        </w:rPr>
        <w:t>and</w:t>
      </w:r>
      <w:r w:rsidRPr="004C2DDB">
        <w:rPr>
          <w:rFonts w:ascii="Cambria" w:hAnsi="Cambria" w:cs="TimesNewRomanPSMT"/>
          <w:bCs/>
        </w:rPr>
        <w:t xml:space="preserve"> </w:t>
      </w:r>
      <w:r>
        <w:rPr>
          <w:rFonts w:ascii="Cambria" w:hAnsi="Cambria" w:cs="TimesNewRomanPSMT"/>
          <w:bCs/>
          <w:lang w:val="en-US"/>
        </w:rPr>
        <w:t>project</w:t>
      </w:r>
      <w:r>
        <w:rPr>
          <w:rFonts w:ascii="Cambria" w:hAnsi="Cambria" w:cs="TimesNewRomanPSMT"/>
          <w:bCs/>
        </w:rPr>
        <w:t xml:space="preserve"> – </w:t>
      </w:r>
      <w:r>
        <w:rPr>
          <w:rFonts w:ascii="Cambria" w:hAnsi="Cambria" w:cs="TimesNewRomanPSMT"/>
          <w:bCs/>
          <w:lang w:val="en-US"/>
        </w:rPr>
        <w:t xml:space="preserve">we were all in a symbiosis that, at least for me, has never been witnessed before. Complementing each other, supporting each other whenever necessary and in the ways necessary, explaining to and learning from each other for one common goal – to create something useful for the children – we bore through the invisible walls barring communication and separating one human being from another. </w:t>
      </w:r>
    </w:p>
    <w:p w:rsidR="004247C9" w:rsidRDefault="004247C9" w:rsidP="005A52BE">
      <w:pPr>
        <w:jc w:val="both"/>
        <w:rPr>
          <w:rFonts w:ascii="Cambria" w:hAnsi="Cambria" w:cs="TimesNewRomanPSMT"/>
          <w:bCs/>
          <w:lang w:val="en-US"/>
        </w:rPr>
      </w:pPr>
      <w:r>
        <w:rPr>
          <w:rFonts w:ascii="Cambria" w:hAnsi="Cambria" w:cs="TimesNewRomanPSMT"/>
          <w:bCs/>
          <w:lang w:val="en-US"/>
        </w:rPr>
        <w:t xml:space="preserve">Some of the most relevant </w:t>
      </w:r>
      <w:r w:rsidRPr="005A52BE">
        <w:rPr>
          <w:rFonts w:ascii="Cambria" w:hAnsi="Cambria" w:cs="TimesNewRomanPSMT"/>
          <w:b/>
          <w:lang w:val="en-US"/>
        </w:rPr>
        <w:t>results</w:t>
      </w:r>
      <w:r>
        <w:rPr>
          <w:rFonts w:ascii="Cambria" w:hAnsi="Cambria" w:cs="TimesNewRomanPSMT"/>
          <w:bCs/>
          <w:lang w:val="en-US"/>
        </w:rPr>
        <w:t xml:space="preserve"> for the children, shared by project participants from all involved regions, are:</w:t>
      </w:r>
    </w:p>
    <w:p w:rsidR="004247C9" w:rsidRDefault="004247C9" w:rsidP="005A52BE">
      <w:pPr>
        <w:numPr>
          <w:ilvl w:val="0"/>
          <w:numId w:val="2"/>
        </w:numPr>
        <w:jc w:val="both"/>
        <w:rPr>
          <w:rFonts w:ascii="Cambria" w:hAnsi="Cambria" w:cs="TimesNewRomanPSMT"/>
          <w:bCs/>
          <w:lang w:val="en-US"/>
        </w:rPr>
      </w:pPr>
      <w:r>
        <w:rPr>
          <w:rFonts w:ascii="Cambria" w:hAnsi="Cambria" w:cs="TimesNewRomanPSMT"/>
          <w:bCs/>
          <w:lang w:val="en-US"/>
        </w:rPr>
        <w:t>strengthened confidence when formulating a statement or sharing their position with others, regardless whether the listeners are people they know or are new acquaintances;</w:t>
      </w:r>
    </w:p>
    <w:p w:rsidR="004247C9" w:rsidRPr="00F32188" w:rsidRDefault="004247C9" w:rsidP="005A52BE">
      <w:pPr>
        <w:numPr>
          <w:ilvl w:val="0"/>
          <w:numId w:val="2"/>
        </w:numPr>
        <w:jc w:val="both"/>
        <w:rPr>
          <w:rFonts w:ascii="Cambria" w:hAnsi="Cambria" w:cs="TimesNewRomanPSMT"/>
          <w:bCs/>
        </w:rPr>
      </w:pPr>
      <w:r>
        <w:rPr>
          <w:rFonts w:ascii="Cambria" w:hAnsi="Cambria" w:cs="TimesNewRomanPSMT"/>
          <w:bCs/>
          <w:lang w:val="en-US"/>
        </w:rPr>
        <w:t>considerably improved language skills – they started using a larger vocabulary in their own language, as well as in EN, thanks to the exchange and activities which were led in a foreign language;</w:t>
      </w:r>
    </w:p>
    <w:p w:rsidR="004247C9" w:rsidRPr="00E84B65" w:rsidRDefault="004247C9" w:rsidP="005A52BE">
      <w:pPr>
        <w:numPr>
          <w:ilvl w:val="0"/>
          <w:numId w:val="2"/>
        </w:numPr>
        <w:jc w:val="both"/>
        <w:rPr>
          <w:rFonts w:ascii="Cambria" w:hAnsi="Cambria" w:cs="TimesNewRomanPSMT"/>
          <w:bCs/>
        </w:rPr>
      </w:pPr>
      <w:r>
        <w:rPr>
          <w:rFonts w:ascii="Cambria" w:hAnsi="Cambria" w:cs="TimesNewRomanPSMT"/>
          <w:bCs/>
          <w:lang w:val="en-US"/>
        </w:rPr>
        <w:t>they upgraded themselves to people with excellent listening skills – they learned that communication runs best and most efficiently if you wait and listen carefully to what the others have to share and then expect the same care and patience when your turn for sharing comes. They understood the difference between being silent during someone else’s speech just because you are waiting for your turn to come, but not really hearing what they have to say, and being silent and attentive to the other’s words, trying to understand their point;</w:t>
      </w:r>
    </w:p>
    <w:p w:rsidR="004247C9" w:rsidRPr="00E84B65" w:rsidRDefault="004247C9" w:rsidP="005A52BE">
      <w:pPr>
        <w:numPr>
          <w:ilvl w:val="0"/>
          <w:numId w:val="2"/>
        </w:numPr>
        <w:jc w:val="both"/>
        <w:rPr>
          <w:rFonts w:ascii="Cambria" w:hAnsi="Cambria" w:cs="TimesNewRomanPSMT"/>
          <w:bCs/>
        </w:rPr>
      </w:pPr>
      <w:r>
        <w:rPr>
          <w:rFonts w:ascii="Cambria" w:hAnsi="Cambria" w:cs="TimesNewRomanPSMT"/>
          <w:bCs/>
          <w:lang w:val="en-US"/>
        </w:rPr>
        <w:t>they started using their bodies in a much freer way – they move in a more confident way, they use gestures that bring them closer to those with normal vision;</w:t>
      </w:r>
    </w:p>
    <w:p w:rsidR="004247C9" w:rsidRPr="00B93B17" w:rsidRDefault="004247C9" w:rsidP="005A52BE">
      <w:pPr>
        <w:numPr>
          <w:ilvl w:val="0"/>
          <w:numId w:val="2"/>
        </w:numPr>
        <w:jc w:val="both"/>
        <w:rPr>
          <w:rFonts w:ascii="Cambria" w:hAnsi="Cambria" w:cs="TimesNewRomanPSMT"/>
          <w:bCs/>
        </w:rPr>
      </w:pPr>
      <w:r>
        <w:rPr>
          <w:rFonts w:ascii="Cambria" w:hAnsi="Cambria" w:cs="TimesNewRomanPSMT"/>
          <w:bCs/>
          <w:lang w:val="en-US"/>
        </w:rPr>
        <w:t>they gained access to an amazingly huge life-experience bank through the various stories and roles they played – this is invaluable life wisdom, which have been encoded in them consciously and subconsciously. Accessing and studying in their depth – emotions, reasons, manifestations, consequences, relationships, etc. – various every day situations supported and prepared them to some extent for the unlimited diversity of life. This inevitably enhances their empathy and teaches them to be nonjudgmental when communicating with others;</w:t>
      </w:r>
    </w:p>
    <w:p w:rsidR="004247C9" w:rsidRPr="00114EA2" w:rsidRDefault="004247C9" w:rsidP="005A52BE">
      <w:pPr>
        <w:numPr>
          <w:ilvl w:val="0"/>
          <w:numId w:val="2"/>
        </w:numPr>
        <w:jc w:val="both"/>
        <w:rPr>
          <w:rFonts w:ascii="Cambria" w:hAnsi="Cambria" w:cs="TimesNewRomanPSMT"/>
          <w:bCs/>
        </w:rPr>
      </w:pPr>
      <w:r>
        <w:rPr>
          <w:rFonts w:ascii="Cambria" w:hAnsi="Cambria" w:cs="TimesNewRomanPSMT"/>
          <w:bCs/>
          <w:lang w:val="en-US"/>
        </w:rPr>
        <w:t>they increased their confidence level and self-esteem and started to believe in themselves and their abilities to succeed, which is a considerable progress;</w:t>
      </w:r>
    </w:p>
    <w:p w:rsidR="004247C9" w:rsidRPr="00114EA2" w:rsidRDefault="004247C9" w:rsidP="005A52BE">
      <w:pPr>
        <w:numPr>
          <w:ilvl w:val="0"/>
          <w:numId w:val="2"/>
        </w:numPr>
        <w:jc w:val="both"/>
        <w:rPr>
          <w:rFonts w:ascii="Cambria" w:hAnsi="Cambria" w:cs="TimesNewRomanPSMT"/>
          <w:bCs/>
        </w:rPr>
      </w:pPr>
      <w:r>
        <w:rPr>
          <w:rFonts w:ascii="Cambria" w:hAnsi="Cambria" w:cs="TimesNewRomanPSMT"/>
          <w:bCs/>
          <w:lang w:val="en-US"/>
        </w:rPr>
        <w:t xml:space="preserve">the participants started taking moderate risks and ventures and discovered that they being braver than before opens new opportunities and chances for them, which had previously been considered impossible and out of reach. </w:t>
      </w:r>
    </w:p>
    <w:p w:rsidR="004247C9" w:rsidRDefault="004247C9" w:rsidP="00B83094">
      <w:pPr>
        <w:jc w:val="both"/>
        <w:rPr>
          <w:rFonts w:ascii="Cambria" w:hAnsi="Cambria" w:cs="TimesNewRomanPSMT"/>
          <w:bCs/>
          <w:lang w:val="en-US"/>
        </w:rPr>
      </w:pPr>
      <w:r>
        <w:rPr>
          <w:rFonts w:ascii="Cambria" w:hAnsi="Cambria" w:cs="TimesNewRomanPSMT"/>
          <w:bCs/>
          <w:lang w:val="en-US"/>
        </w:rPr>
        <w:t>Enormous gratitude to all who worked and will keep working with the visually impaired group. VISION</w:t>
      </w:r>
      <w:r>
        <w:rPr>
          <w:rFonts w:ascii="Cambria" w:hAnsi="Cambria" w:cs="TimesNewRomanPSMT"/>
          <w:bCs/>
        </w:rPr>
        <w:t xml:space="preserve"> </w:t>
      </w:r>
      <w:r>
        <w:rPr>
          <w:rFonts w:ascii="Cambria" w:hAnsi="Cambria" w:cs="TimesNewRomanPSMT"/>
          <w:bCs/>
          <w:lang w:val="en-US"/>
        </w:rPr>
        <w:t>is a magnificent base for further work and multiplication and, we sincerely hope, a life-changer for a great number of both visually impaired children and their families and the specialists who support them. Now we have even higher objectives – we would like to turn the leaders among the visually impaired young people into workshop facilitators. Let them add to their set one more precious skill, which would make them useful to other visually impaired children and young people, so that we all witness the expansion and manifestation of the amazing potential of theatre to empower the human being.</w:t>
      </w:r>
    </w:p>
    <w:p w:rsidR="004247C9" w:rsidRDefault="004247C9" w:rsidP="00B83094">
      <w:pPr>
        <w:jc w:val="both"/>
        <w:rPr>
          <w:rFonts w:ascii="Cambria" w:hAnsi="Cambria" w:cs="TimesNewRomanPSMT"/>
          <w:bCs/>
          <w:lang w:val="en-US"/>
        </w:rPr>
      </w:pPr>
      <w:r>
        <w:rPr>
          <w:rFonts w:ascii="Cambria" w:hAnsi="Cambria" w:cs="TimesNewRomanPSMT"/>
          <w:bCs/>
          <w:lang w:val="en-US"/>
        </w:rPr>
        <w:t xml:space="preserve">Flying on the invisible wings of theatre is what we have been doing with the children and young people since the moment we discovered each other. </w:t>
      </w: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r>
        <w:rPr>
          <w:rFonts w:ascii="Cambria" w:hAnsi="Cambria" w:cs="TimesNewRomanPSMT"/>
          <w:bCs/>
          <w:lang w:val="en-US"/>
        </w:rPr>
        <w:t>For further reference and details you are kindly invited to read:</w:t>
      </w:r>
    </w:p>
    <w:p w:rsidR="004247C9" w:rsidRDefault="004247C9" w:rsidP="00114EA2">
      <w:pPr>
        <w:rPr>
          <w:rFonts w:ascii="Cambria" w:hAnsi="Cambria" w:cs="TimesNewRomanPSMT"/>
          <w:bCs/>
          <w:lang w:val="en-US"/>
        </w:rPr>
      </w:pPr>
      <w:r>
        <w:rPr>
          <w:rFonts w:ascii="Cambria" w:hAnsi="Cambria" w:cs="TimesNewRomanPSMT"/>
          <w:bCs/>
          <w:lang w:val="en-US"/>
        </w:rPr>
        <w:t>Report from the activities in Sofia, BG.</w:t>
      </w:r>
    </w:p>
    <w:p w:rsidR="004247C9" w:rsidRDefault="004247C9" w:rsidP="00114EA2">
      <w:pPr>
        <w:rPr>
          <w:rFonts w:ascii="Cambria" w:hAnsi="Cambria" w:cs="TimesNewRomanPSMT"/>
          <w:bCs/>
          <w:lang w:val="en-US"/>
        </w:rPr>
      </w:pPr>
      <w:r>
        <w:rPr>
          <w:rFonts w:ascii="Cambria" w:hAnsi="Cambria" w:cs="TimesNewRomanPSMT"/>
          <w:bCs/>
          <w:lang w:val="en-US"/>
        </w:rPr>
        <w:t xml:space="preserve">Report from the activities in Veliko Tarnovo, BG. </w:t>
      </w:r>
    </w:p>
    <w:p w:rsidR="004247C9" w:rsidRDefault="004247C9" w:rsidP="00114EA2">
      <w:pPr>
        <w:rPr>
          <w:rFonts w:ascii="Cambria" w:hAnsi="Cambria" w:cs="TimesNewRomanPSMT"/>
          <w:bCs/>
          <w:lang w:val="en-US"/>
        </w:rPr>
      </w:pPr>
      <w:r>
        <w:rPr>
          <w:rFonts w:ascii="Cambria" w:hAnsi="Cambria" w:cs="TimesNewRomanPSMT"/>
          <w:bCs/>
          <w:lang w:val="en-US"/>
        </w:rPr>
        <w:t xml:space="preserve">Report from the activities in Palermo, Italy. </w:t>
      </w:r>
    </w:p>
    <w:p w:rsidR="004247C9" w:rsidRDefault="004247C9" w:rsidP="00114EA2">
      <w:pPr>
        <w:rPr>
          <w:rFonts w:ascii="Cambria" w:hAnsi="Cambria" w:cs="TimesNewRomanPSMT"/>
          <w:bCs/>
          <w:lang w:val="en-US"/>
        </w:rPr>
      </w:pPr>
      <w:r>
        <w:rPr>
          <w:rFonts w:ascii="Cambria" w:hAnsi="Cambria" w:cs="TimesNewRomanPSMT"/>
          <w:bCs/>
          <w:lang w:val="en-US"/>
        </w:rPr>
        <w:t xml:space="preserve">Report from the activities in the UK. </w:t>
      </w:r>
    </w:p>
    <w:p w:rsidR="004247C9" w:rsidRDefault="004247C9" w:rsidP="00114EA2">
      <w:pPr>
        <w:rPr>
          <w:rFonts w:ascii="Cambria" w:hAnsi="Cambria" w:cs="TimesNewRomanPSMT"/>
          <w:bCs/>
          <w:lang w:val="en-US"/>
        </w:rPr>
      </w:pPr>
      <w:r>
        <w:rPr>
          <w:rFonts w:ascii="Cambria" w:hAnsi="Cambria" w:cs="TimesNewRomanPSMT"/>
          <w:bCs/>
          <w:lang w:val="en-US"/>
        </w:rPr>
        <w:t>Report from the activities in Luxembourg.</w:t>
      </w: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Default="004247C9" w:rsidP="00114EA2">
      <w:pPr>
        <w:rPr>
          <w:rFonts w:ascii="Cambria" w:hAnsi="Cambria" w:cs="TimesNewRomanPSMT"/>
          <w:bCs/>
          <w:lang w:val="en-US"/>
        </w:rPr>
      </w:pPr>
    </w:p>
    <w:p w:rsidR="004247C9" w:rsidRPr="008F4406" w:rsidRDefault="004247C9" w:rsidP="00114EA2">
      <w:pPr>
        <w:rPr>
          <w:rFonts w:ascii="Cambria" w:hAnsi="Cambria" w:cs="TimesNewRomanPSMT"/>
          <w:bCs/>
          <w:i/>
          <w:iCs/>
          <w:lang w:val="en-US"/>
        </w:rPr>
      </w:pPr>
      <w:r w:rsidRPr="008F4406">
        <w:rPr>
          <w:rFonts w:ascii="Verdana" w:hAnsi="Verdana"/>
          <w:i/>
          <w:iCs/>
          <w:color w:val="000000"/>
          <w:sz w:val="18"/>
          <w:szCs w:val="18"/>
        </w:rPr>
        <w:t>This project has been funded with support from the European Commission.</w:t>
      </w:r>
      <w:r w:rsidRPr="008F4406">
        <w:rPr>
          <w:rFonts w:ascii="Verdana" w:hAnsi="Verdana"/>
          <w:i/>
          <w:iCs/>
          <w:color w:val="000000"/>
          <w:sz w:val="18"/>
          <w:szCs w:val="18"/>
        </w:rPr>
        <w:br/>
        <w:t>This publication [communication] reflects the views only of the author, and the Commission cannot be held responsible for any use which may be made of the information contained therein.</w:t>
      </w:r>
    </w:p>
    <w:sectPr w:rsidR="004247C9" w:rsidRPr="008F4406" w:rsidSect="00DC26CD">
      <w:headerReference w:type="default" r:id="rId7"/>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7C9" w:rsidRDefault="004247C9">
      <w:r>
        <w:separator/>
      </w:r>
    </w:p>
  </w:endnote>
  <w:endnote w:type="continuationSeparator" w:id="0">
    <w:p w:rsidR="004247C9" w:rsidRDefault="004247C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7C9" w:rsidRDefault="004247C9">
    <w:pPr>
      <w:pStyle w:val="Footer"/>
      <w:jc w:val="right"/>
    </w:pPr>
    <w:fldSimple w:instr=" PAGE   \* MERGEFORMAT ">
      <w:r>
        <w:rPr>
          <w:noProof/>
        </w:rPr>
        <w:t>3</w:t>
      </w:r>
    </w:fldSimple>
  </w:p>
  <w:p w:rsidR="004247C9" w:rsidRPr="0030797B" w:rsidRDefault="004247C9" w:rsidP="00A25EA7">
    <w:pPr>
      <w:spacing w:before="120" w:after="0" w:line="240" w:lineRule="auto"/>
      <w:rPr>
        <w:rFonts w:ascii="Candara" w:hAnsi="Candara"/>
        <w:b/>
        <w:i/>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unipo.sk/public/files/Vonkajsievztahy/EU_flag-Erasmus__vect_POS.jpg" style="width:132pt;height:37.8pt;visibility:visible">
          <v:imagedata r:id="rId1" o:title=""/>
        </v:shape>
      </w:pict>
    </w:r>
    <w:r>
      <w:rPr>
        <w:noProof/>
      </w:rPr>
      <w:t xml:space="preserve">  </w:t>
    </w:r>
    <w:r w:rsidRPr="00DE71EC">
      <w:rPr>
        <w:noProof/>
      </w:rPr>
      <w:t xml:space="preserve"> </w:t>
    </w:r>
    <w:r>
      <w:rPr>
        <w:noProof/>
      </w:rPr>
      <w:t xml:space="preserve">          </w:t>
    </w:r>
    <w:r w:rsidRPr="00A074BB">
      <w:rPr>
        <w:noProof/>
        <w:sz w:val="18"/>
        <w:szCs w:val="18"/>
      </w:rPr>
      <w:t xml:space="preserve">  No. 2014-1-</w:t>
    </w:r>
    <w:r>
      <w:rPr>
        <w:noProof/>
        <w:sz w:val="18"/>
        <w:szCs w:val="18"/>
      </w:rPr>
      <w:t xml:space="preserve">BG01-KA201-001555   </w:t>
    </w:r>
    <w:r w:rsidRPr="00A074BB">
      <w:t xml:space="preserve">                      </w:t>
    </w:r>
    <w:r>
      <w:pict>
        <v:shape id="_x0000_i1030" type="#_x0000_t75" style="width:91.8pt;height:31.2pt;visibility:visible">
          <v:imagedata r:id="rId2" o:title=""/>
        </v:shape>
      </w:pict>
    </w:r>
  </w:p>
  <w:p w:rsidR="004247C9" w:rsidRPr="0030797B" w:rsidRDefault="004247C9" w:rsidP="0030797B">
    <w:pPr>
      <w:spacing w:before="120" w:after="0" w:line="240" w:lineRule="auto"/>
      <w:rPr>
        <w:rFonts w:ascii="Candara" w:hAnsi="Candara"/>
        <w:b/>
        <w:i/>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7C9" w:rsidRDefault="004247C9">
      <w:r>
        <w:separator/>
      </w:r>
    </w:p>
  </w:footnote>
  <w:footnote w:type="continuationSeparator" w:id="0">
    <w:p w:rsidR="004247C9" w:rsidRDefault="004247C9">
      <w:r>
        <w:continuationSeparator/>
      </w:r>
    </w:p>
  </w:footnote>
  <w:footnote w:id="1">
    <w:p w:rsidR="004247C9" w:rsidRPr="00632167" w:rsidRDefault="004247C9" w:rsidP="00632167">
      <w:pPr>
        <w:jc w:val="both"/>
        <w:rPr>
          <w:rFonts w:ascii="Cambria" w:hAnsi="Cambria" w:cs="TimesNewRomanPSMT"/>
          <w:sz w:val="20"/>
          <w:szCs w:val="20"/>
          <w:lang w:val="en-US" w:eastAsia="bg-BG"/>
        </w:rPr>
      </w:pPr>
      <w:r>
        <w:rPr>
          <w:rStyle w:val="FootnoteReference"/>
        </w:rPr>
        <w:footnoteRef/>
      </w:r>
      <w:r>
        <w:t xml:space="preserve"> </w:t>
      </w:r>
      <w:r w:rsidRPr="00632167">
        <w:rPr>
          <w:rFonts w:ascii="Cambria" w:hAnsi="Cambria" w:cs="TimesNewRomanPSMT"/>
          <w:sz w:val="20"/>
          <w:szCs w:val="20"/>
          <w:lang w:val="en-US" w:eastAsia="bg-BG"/>
        </w:rPr>
        <w:t>From March 2015 to December 2015 – group 1 - ten children (age 8 - 12) meeting on Tuesdays for two hours - 10 meetings with the first group (20 hours). Group 2 - ten young people (13 -19) meeting on Thursdays for three hours - 18 meetings with the second group (54 hours) in 2015. From January 2016 to May 2016, 12 meetings of two hours and a half (30 hours) took place on Thursdays, with the group of youths and some of the really devoted children.</w:t>
      </w:r>
    </w:p>
    <w:p w:rsidR="004247C9" w:rsidRDefault="004247C9" w:rsidP="00632167">
      <w:pPr>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7C9" w:rsidRDefault="004247C9" w:rsidP="0030797B">
    <w:pPr>
      <w:pStyle w:val="Head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2pt;height:50.4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E5A25"/>
    <w:multiLevelType w:val="hybridMultilevel"/>
    <w:tmpl w:val="6ADC1156"/>
    <w:lvl w:ilvl="0" w:tplc="580630A4">
      <w:numFmt w:val="bullet"/>
      <w:lvlText w:val="-"/>
      <w:lvlJc w:val="left"/>
      <w:pPr>
        <w:ind w:left="720" w:hanging="360"/>
      </w:pPr>
      <w:rPr>
        <w:rFonts w:ascii="Cambria" w:eastAsia="Times New Roman" w:hAnsi="Cambria"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60486337"/>
    <w:multiLevelType w:val="hybridMultilevel"/>
    <w:tmpl w:val="E4D087B6"/>
    <w:lvl w:ilvl="0" w:tplc="BB1469F8">
      <w:numFmt w:val="bullet"/>
      <w:lvlText w:val="-"/>
      <w:lvlJc w:val="left"/>
      <w:pPr>
        <w:tabs>
          <w:tab w:val="num" w:pos="720"/>
        </w:tabs>
        <w:ind w:left="720" w:hanging="360"/>
      </w:pPr>
      <w:rPr>
        <w:rFonts w:ascii="Cambria" w:eastAsia="Times New Roman" w:hAnsi="Cambri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BF2"/>
    <w:rsid w:val="00007A3C"/>
    <w:rsid w:val="0001381D"/>
    <w:rsid w:val="00017D24"/>
    <w:rsid w:val="00017D35"/>
    <w:rsid w:val="000218CC"/>
    <w:rsid w:val="00024F7B"/>
    <w:rsid w:val="00025104"/>
    <w:rsid w:val="00036281"/>
    <w:rsid w:val="000448DE"/>
    <w:rsid w:val="00054175"/>
    <w:rsid w:val="0005700F"/>
    <w:rsid w:val="00063BBC"/>
    <w:rsid w:val="000727CA"/>
    <w:rsid w:val="00085715"/>
    <w:rsid w:val="0009455A"/>
    <w:rsid w:val="00095848"/>
    <w:rsid w:val="000B4909"/>
    <w:rsid w:val="000C5988"/>
    <w:rsid w:val="000D155B"/>
    <w:rsid w:val="000D1D33"/>
    <w:rsid w:val="000D28E0"/>
    <w:rsid w:val="000E7960"/>
    <w:rsid w:val="000F00AA"/>
    <w:rsid w:val="000F101E"/>
    <w:rsid w:val="00114EA2"/>
    <w:rsid w:val="00115453"/>
    <w:rsid w:val="001164FB"/>
    <w:rsid w:val="00122A01"/>
    <w:rsid w:val="00141F37"/>
    <w:rsid w:val="00154AD7"/>
    <w:rsid w:val="00170C70"/>
    <w:rsid w:val="001710CB"/>
    <w:rsid w:val="00187F45"/>
    <w:rsid w:val="001916D8"/>
    <w:rsid w:val="001A44D9"/>
    <w:rsid w:val="001B12F7"/>
    <w:rsid w:val="001B78B4"/>
    <w:rsid w:val="001C7917"/>
    <w:rsid w:val="001D0A01"/>
    <w:rsid w:val="001E4801"/>
    <w:rsid w:val="001E521A"/>
    <w:rsid w:val="001E64C8"/>
    <w:rsid w:val="001E69FC"/>
    <w:rsid w:val="001F0F08"/>
    <w:rsid w:val="00204826"/>
    <w:rsid w:val="00206D1C"/>
    <w:rsid w:val="00210149"/>
    <w:rsid w:val="00210750"/>
    <w:rsid w:val="00215FCF"/>
    <w:rsid w:val="002219A9"/>
    <w:rsid w:val="00260A16"/>
    <w:rsid w:val="0027118A"/>
    <w:rsid w:val="002718AF"/>
    <w:rsid w:val="002858A5"/>
    <w:rsid w:val="00287577"/>
    <w:rsid w:val="002A083F"/>
    <w:rsid w:val="002A2F91"/>
    <w:rsid w:val="002C13EF"/>
    <w:rsid w:val="002C4D8F"/>
    <w:rsid w:val="002C707F"/>
    <w:rsid w:val="002D0BAD"/>
    <w:rsid w:val="002E26C6"/>
    <w:rsid w:val="002E5B47"/>
    <w:rsid w:val="002E768E"/>
    <w:rsid w:val="002F0D06"/>
    <w:rsid w:val="002F375E"/>
    <w:rsid w:val="002F6ACB"/>
    <w:rsid w:val="00306561"/>
    <w:rsid w:val="0030797B"/>
    <w:rsid w:val="00316418"/>
    <w:rsid w:val="00320364"/>
    <w:rsid w:val="00322C29"/>
    <w:rsid w:val="00325A3C"/>
    <w:rsid w:val="00334994"/>
    <w:rsid w:val="00351617"/>
    <w:rsid w:val="00355C36"/>
    <w:rsid w:val="0035773C"/>
    <w:rsid w:val="003658FC"/>
    <w:rsid w:val="00367AE4"/>
    <w:rsid w:val="00371301"/>
    <w:rsid w:val="00385956"/>
    <w:rsid w:val="00387D85"/>
    <w:rsid w:val="00387E86"/>
    <w:rsid w:val="0039491D"/>
    <w:rsid w:val="003A4DC6"/>
    <w:rsid w:val="003B1D59"/>
    <w:rsid w:val="003E0615"/>
    <w:rsid w:val="003E51E3"/>
    <w:rsid w:val="003E6EA8"/>
    <w:rsid w:val="003F4278"/>
    <w:rsid w:val="003F6C58"/>
    <w:rsid w:val="00402AA3"/>
    <w:rsid w:val="00403384"/>
    <w:rsid w:val="004045E7"/>
    <w:rsid w:val="0041115A"/>
    <w:rsid w:val="004218DF"/>
    <w:rsid w:val="004247C9"/>
    <w:rsid w:val="00433353"/>
    <w:rsid w:val="00433BF2"/>
    <w:rsid w:val="00476A26"/>
    <w:rsid w:val="004821D9"/>
    <w:rsid w:val="0048513C"/>
    <w:rsid w:val="004B68EE"/>
    <w:rsid w:val="004C2DDB"/>
    <w:rsid w:val="004D661E"/>
    <w:rsid w:val="004E40D3"/>
    <w:rsid w:val="004E7D01"/>
    <w:rsid w:val="004F5627"/>
    <w:rsid w:val="004F7519"/>
    <w:rsid w:val="00505090"/>
    <w:rsid w:val="005449D2"/>
    <w:rsid w:val="005466AF"/>
    <w:rsid w:val="00546981"/>
    <w:rsid w:val="00551276"/>
    <w:rsid w:val="00562A07"/>
    <w:rsid w:val="00570792"/>
    <w:rsid w:val="00580373"/>
    <w:rsid w:val="00587CB4"/>
    <w:rsid w:val="00590778"/>
    <w:rsid w:val="005A52BE"/>
    <w:rsid w:val="005A7794"/>
    <w:rsid w:val="005B1EE0"/>
    <w:rsid w:val="005D5E36"/>
    <w:rsid w:val="005D7629"/>
    <w:rsid w:val="005F659E"/>
    <w:rsid w:val="005F6E3F"/>
    <w:rsid w:val="00602C38"/>
    <w:rsid w:val="006110E9"/>
    <w:rsid w:val="0061641F"/>
    <w:rsid w:val="00632167"/>
    <w:rsid w:val="00633477"/>
    <w:rsid w:val="00647B7C"/>
    <w:rsid w:val="00672AF2"/>
    <w:rsid w:val="00682955"/>
    <w:rsid w:val="00697780"/>
    <w:rsid w:val="006C28B6"/>
    <w:rsid w:val="006C7516"/>
    <w:rsid w:val="006F606D"/>
    <w:rsid w:val="007105C5"/>
    <w:rsid w:val="0071437F"/>
    <w:rsid w:val="00731B26"/>
    <w:rsid w:val="00732B47"/>
    <w:rsid w:val="00735740"/>
    <w:rsid w:val="00736C65"/>
    <w:rsid w:val="00754087"/>
    <w:rsid w:val="007540E3"/>
    <w:rsid w:val="00754CDB"/>
    <w:rsid w:val="00755F43"/>
    <w:rsid w:val="007844EC"/>
    <w:rsid w:val="007A07AD"/>
    <w:rsid w:val="007A6A7B"/>
    <w:rsid w:val="007B129A"/>
    <w:rsid w:val="007B279A"/>
    <w:rsid w:val="007B73F3"/>
    <w:rsid w:val="007E2684"/>
    <w:rsid w:val="007E5EB7"/>
    <w:rsid w:val="007F2C70"/>
    <w:rsid w:val="00820EB1"/>
    <w:rsid w:val="008278A4"/>
    <w:rsid w:val="00831A49"/>
    <w:rsid w:val="00845E4F"/>
    <w:rsid w:val="0085609F"/>
    <w:rsid w:val="00860A04"/>
    <w:rsid w:val="00865DAF"/>
    <w:rsid w:val="00882ACF"/>
    <w:rsid w:val="008873FF"/>
    <w:rsid w:val="008976EB"/>
    <w:rsid w:val="008A49D8"/>
    <w:rsid w:val="008B52D0"/>
    <w:rsid w:val="008C2E7E"/>
    <w:rsid w:val="008C3517"/>
    <w:rsid w:val="008D0053"/>
    <w:rsid w:val="008D025B"/>
    <w:rsid w:val="008D5BB3"/>
    <w:rsid w:val="008E1F49"/>
    <w:rsid w:val="008E4B11"/>
    <w:rsid w:val="008E7455"/>
    <w:rsid w:val="008F4406"/>
    <w:rsid w:val="008F4658"/>
    <w:rsid w:val="00930252"/>
    <w:rsid w:val="009572C5"/>
    <w:rsid w:val="00967BF1"/>
    <w:rsid w:val="00976B1A"/>
    <w:rsid w:val="009847FB"/>
    <w:rsid w:val="009B302C"/>
    <w:rsid w:val="009B5343"/>
    <w:rsid w:val="009C004D"/>
    <w:rsid w:val="009C2F8C"/>
    <w:rsid w:val="009D0DF0"/>
    <w:rsid w:val="009D51FC"/>
    <w:rsid w:val="009E0178"/>
    <w:rsid w:val="009F4AC7"/>
    <w:rsid w:val="00A01146"/>
    <w:rsid w:val="00A074BB"/>
    <w:rsid w:val="00A119F5"/>
    <w:rsid w:val="00A17D6E"/>
    <w:rsid w:val="00A207A1"/>
    <w:rsid w:val="00A23A43"/>
    <w:rsid w:val="00A25EA7"/>
    <w:rsid w:val="00A36992"/>
    <w:rsid w:val="00A37E25"/>
    <w:rsid w:val="00A37F05"/>
    <w:rsid w:val="00A41DF7"/>
    <w:rsid w:val="00A45DBD"/>
    <w:rsid w:val="00A465B3"/>
    <w:rsid w:val="00A513D1"/>
    <w:rsid w:val="00A52914"/>
    <w:rsid w:val="00A90FC7"/>
    <w:rsid w:val="00AA1D58"/>
    <w:rsid w:val="00AC70D9"/>
    <w:rsid w:val="00AD6B29"/>
    <w:rsid w:val="00AD7A51"/>
    <w:rsid w:val="00AE1760"/>
    <w:rsid w:val="00AE2284"/>
    <w:rsid w:val="00AE30B7"/>
    <w:rsid w:val="00AF144D"/>
    <w:rsid w:val="00AF608F"/>
    <w:rsid w:val="00B07890"/>
    <w:rsid w:val="00B10BF0"/>
    <w:rsid w:val="00B1283C"/>
    <w:rsid w:val="00B304B3"/>
    <w:rsid w:val="00B3562D"/>
    <w:rsid w:val="00B37AEA"/>
    <w:rsid w:val="00B41C82"/>
    <w:rsid w:val="00B46FFB"/>
    <w:rsid w:val="00B54424"/>
    <w:rsid w:val="00B83094"/>
    <w:rsid w:val="00B8670B"/>
    <w:rsid w:val="00B87A3B"/>
    <w:rsid w:val="00B93B17"/>
    <w:rsid w:val="00BA0839"/>
    <w:rsid w:val="00BA59E6"/>
    <w:rsid w:val="00BB480B"/>
    <w:rsid w:val="00BC1246"/>
    <w:rsid w:val="00BC31EF"/>
    <w:rsid w:val="00BD2D04"/>
    <w:rsid w:val="00BD52F6"/>
    <w:rsid w:val="00BE1D6B"/>
    <w:rsid w:val="00BE3426"/>
    <w:rsid w:val="00BE7432"/>
    <w:rsid w:val="00BF1AA0"/>
    <w:rsid w:val="00BF7D83"/>
    <w:rsid w:val="00C0209E"/>
    <w:rsid w:val="00C27C6E"/>
    <w:rsid w:val="00C50226"/>
    <w:rsid w:val="00C62EB5"/>
    <w:rsid w:val="00C7216E"/>
    <w:rsid w:val="00C75C6D"/>
    <w:rsid w:val="00CA3BCE"/>
    <w:rsid w:val="00CC0A0E"/>
    <w:rsid w:val="00CC3FA6"/>
    <w:rsid w:val="00CD0FE2"/>
    <w:rsid w:val="00CD5F02"/>
    <w:rsid w:val="00CF0105"/>
    <w:rsid w:val="00CF1EF2"/>
    <w:rsid w:val="00CF2FD0"/>
    <w:rsid w:val="00CF6927"/>
    <w:rsid w:val="00CF6DAA"/>
    <w:rsid w:val="00D02928"/>
    <w:rsid w:val="00D03DA7"/>
    <w:rsid w:val="00D03F33"/>
    <w:rsid w:val="00D0518A"/>
    <w:rsid w:val="00D30152"/>
    <w:rsid w:val="00D3051B"/>
    <w:rsid w:val="00D400F8"/>
    <w:rsid w:val="00D40215"/>
    <w:rsid w:val="00D47235"/>
    <w:rsid w:val="00D50516"/>
    <w:rsid w:val="00D54789"/>
    <w:rsid w:val="00D566B2"/>
    <w:rsid w:val="00D64A30"/>
    <w:rsid w:val="00D662CD"/>
    <w:rsid w:val="00D70C9F"/>
    <w:rsid w:val="00D7353B"/>
    <w:rsid w:val="00D835A6"/>
    <w:rsid w:val="00D86EAF"/>
    <w:rsid w:val="00D91060"/>
    <w:rsid w:val="00DA75DF"/>
    <w:rsid w:val="00DB1D31"/>
    <w:rsid w:val="00DB4173"/>
    <w:rsid w:val="00DC26CD"/>
    <w:rsid w:val="00DC581C"/>
    <w:rsid w:val="00DD3E23"/>
    <w:rsid w:val="00DD683E"/>
    <w:rsid w:val="00DD7590"/>
    <w:rsid w:val="00DD7C88"/>
    <w:rsid w:val="00DE0467"/>
    <w:rsid w:val="00DE23EE"/>
    <w:rsid w:val="00DE71EC"/>
    <w:rsid w:val="00DF6BF9"/>
    <w:rsid w:val="00E043C5"/>
    <w:rsid w:val="00E11AB9"/>
    <w:rsid w:val="00E126B8"/>
    <w:rsid w:val="00E15673"/>
    <w:rsid w:val="00E1714B"/>
    <w:rsid w:val="00E2337D"/>
    <w:rsid w:val="00E264C1"/>
    <w:rsid w:val="00E273E2"/>
    <w:rsid w:val="00E35280"/>
    <w:rsid w:val="00E4274E"/>
    <w:rsid w:val="00E55BA3"/>
    <w:rsid w:val="00E60387"/>
    <w:rsid w:val="00E644AE"/>
    <w:rsid w:val="00E76854"/>
    <w:rsid w:val="00E84B65"/>
    <w:rsid w:val="00E91B6D"/>
    <w:rsid w:val="00E94377"/>
    <w:rsid w:val="00E963B1"/>
    <w:rsid w:val="00EC153A"/>
    <w:rsid w:val="00ED0087"/>
    <w:rsid w:val="00ED4E83"/>
    <w:rsid w:val="00F027C0"/>
    <w:rsid w:val="00F03B59"/>
    <w:rsid w:val="00F12B62"/>
    <w:rsid w:val="00F32188"/>
    <w:rsid w:val="00F36715"/>
    <w:rsid w:val="00F4425A"/>
    <w:rsid w:val="00F509D3"/>
    <w:rsid w:val="00F51B4E"/>
    <w:rsid w:val="00F61C75"/>
    <w:rsid w:val="00F76EBB"/>
    <w:rsid w:val="00F76F0D"/>
    <w:rsid w:val="00FA1F80"/>
    <w:rsid w:val="00FA49E5"/>
    <w:rsid w:val="00FA6EC2"/>
    <w:rsid w:val="00FB595B"/>
    <w:rsid w:val="00FE29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6CD"/>
    <w:pPr>
      <w:spacing w:after="200" w:line="276" w:lineRule="auto"/>
    </w:pPr>
    <w:rPr>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797B"/>
    <w:pPr>
      <w:tabs>
        <w:tab w:val="center" w:pos="4703"/>
        <w:tab w:val="right" w:pos="9406"/>
      </w:tabs>
    </w:pPr>
    <w:rPr>
      <w:sz w:val="20"/>
      <w:szCs w:val="20"/>
    </w:rPr>
  </w:style>
  <w:style w:type="character" w:customStyle="1" w:styleId="HeaderChar">
    <w:name w:val="Header Char"/>
    <w:basedOn w:val="DefaultParagraphFont"/>
    <w:link w:val="Header"/>
    <w:uiPriority w:val="99"/>
    <w:semiHidden/>
    <w:locked/>
    <w:rsid w:val="00115453"/>
    <w:rPr>
      <w:rFonts w:cs="Times New Roman"/>
      <w:lang w:val="bg-BG"/>
    </w:rPr>
  </w:style>
  <w:style w:type="paragraph" w:styleId="Footer">
    <w:name w:val="footer"/>
    <w:basedOn w:val="Normal"/>
    <w:link w:val="FooterChar"/>
    <w:uiPriority w:val="99"/>
    <w:rsid w:val="0030797B"/>
    <w:pPr>
      <w:tabs>
        <w:tab w:val="center" w:pos="4703"/>
        <w:tab w:val="right" w:pos="9406"/>
      </w:tabs>
    </w:pPr>
    <w:rPr>
      <w:sz w:val="20"/>
      <w:szCs w:val="20"/>
    </w:rPr>
  </w:style>
  <w:style w:type="character" w:customStyle="1" w:styleId="FooterChar">
    <w:name w:val="Footer Char"/>
    <w:basedOn w:val="DefaultParagraphFont"/>
    <w:link w:val="Footer"/>
    <w:uiPriority w:val="99"/>
    <w:locked/>
    <w:rsid w:val="00115453"/>
    <w:rPr>
      <w:rFonts w:cs="Times New Roman"/>
      <w:lang w:val="bg-BG"/>
    </w:rPr>
  </w:style>
  <w:style w:type="paragraph" w:styleId="FootnoteText">
    <w:name w:val="footnote text"/>
    <w:basedOn w:val="Normal"/>
    <w:link w:val="FootnoteTextChar"/>
    <w:uiPriority w:val="99"/>
    <w:semiHidden/>
    <w:rsid w:val="00632167"/>
    <w:rPr>
      <w:sz w:val="20"/>
      <w:szCs w:val="20"/>
    </w:rPr>
  </w:style>
  <w:style w:type="character" w:customStyle="1" w:styleId="FootnoteTextChar">
    <w:name w:val="Footnote Text Char"/>
    <w:basedOn w:val="DefaultParagraphFont"/>
    <w:link w:val="FootnoteText"/>
    <w:uiPriority w:val="99"/>
    <w:semiHidden/>
    <w:locked/>
    <w:rsid w:val="007105C5"/>
    <w:rPr>
      <w:rFonts w:cs="Times New Roman"/>
      <w:sz w:val="20"/>
      <w:szCs w:val="20"/>
      <w:lang w:val="bg-BG"/>
    </w:rPr>
  </w:style>
  <w:style w:type="character" w:styleId="FootnoteReference">
    <w:name w:val="footnote reference"/>
    <w:basedOn w:val="DefaultParagraphFont"/>
    <w:uiPriority w:val="99"/>
    <w:semiHidden/>
    <w:rsid w:val="00632167"/>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2733</TotalTime>
  <Pages>7</Pages>
  <Words>2534</Words>
  <Characters>14444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Zornitsa</dc:creator>
  <cp:keywords/>
  <dc:description/>
  <cp:lastModifiedBy>Zuzi</cp:lastModifiedBy>
  <cp:revision>90</cp:revision>
  <dcterms:created xsi:type="dcterms:W3CDTF">2015-10-23T08:11:00Z</dcterms:created>
  <dcterms:modified xsi:type="dcterms:W3CDTF">2016-08-09T14:07:00Z</dcterms:modified>
</cp:coreProperties>
</file>